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80" w:type="dxa"/>
        <w:jc w:val="center"/>
        <w:tblBorders>
          <w:bottom w:val="single" w:sz="24" w:space="0" w:color="009969"/>
        </w:tblBorders>
        <w:tblLayout w:type="fixed"/>
        <w:tblLook w:val="04A0" w:firstRow="1" w:lastRow="0" w:firstColumn="1" w:lastColumn="0" w:noHBand="0" w:noVBand="1"/>
      </w:tblPr>
      <w:tblGrid>
        <w:gridCol w:w="1530"/>
        <w:gridCol w:w="8550"/>
      </w:tblGrid>
      <w:tr w:rsidR="00B23DC5" w:rsidRPr="001D59A8" w14:paraId="16920C73" w14:textId="77777777" w:rsidTr="005204C2">
        <w:trPr>
          <w:jc w:val="center"/>
        </w:trPr>
        <w:tc>
          <w:tcPr>
            <w:tcW w:w="1530" w:type="dxa"/>
          </w:tcPr>
          <w:p w14:paraId="7AAAE2B8" w14:textId="7CFA1E8F" w:rsidR="00B23DC5" w:rsidRPr="00D2510F" w:rsidRDefault="00B23DC5" w:rsidP="005204C2">
            <w:pPr>
              <w:spacing w:after="60" w:line="288" w:lineRule="auto"/>
              <w:jc w:val="right"/>
              <w:rPr>
                <w:rFonts w:ascii="Times New Roman" w:hAnsi="Times New Roman" w:cs="Times New Roman"/>
                <w:sz w:val="24"/>
                <w:szCs w:val="24"/>
              </w:rPr>
            </w:pPr>
            <w:bookmarkStart w:id="0" w:name="_Hlk530738614"/>
            <w:bookmarkEnd w:id="0"/>
            <w:r w:rsidRPr="00D2510F">
              <w:rPr>
                <w:rFonts w:ascii="Times New Roman" w:hAnsi="Times New Roman" w:cs="Times New Roman"/>
                <w:b/>
                <w:sz w:val="24"/>
                <w:szCs w:val="24"/>
              </w:rPr>
              <w:t>T</w:t>
            </w:r>
            <w:r w:rsidR="00586F3D" w:rsidRPr="00D2510F">
              <w:rPr>
                <w:rFonts w:ascii="Times New Roman" w:hAnsi="Times New Roman" w:cs="Times New Roman"/>
                <w:b/>
                <w:sz w:val="24"/>
                <w:szCs w:val="24"/>
              </w:rPr>
              <w:t>O</w:t>
            </w:r>
            <w:r w:rsidRPr="00D2510F">
              <w:rPr>
                <w:rFonts w:ascii="Times New Roman" w:hAnsi="Times New Roman" w:cs="Times New Roman"/>
                <w:sz w:val="24"/>
                <w:szCs w:val="24"/>
              </w:rPr>
              <w:t>:</w:t>
            </w:r>
          </w:p>
        </w:tc>
        <w:tc>
          <w:tcPr>
            <w:tcW w:w="8550" w:type="dxa"/>
          </w:tcPr>
          <w:p w14:paraId="08C8B345" w14:textId="476C9324" w:rsidR="00586F3D" w:rsidRPr="00D2510F" w:rsidRDefault="00CA7727" w:rsidP="005204C2">
            <w:pPr>
              <w:spacing w:after="60" w:line="288" w:lineRule="auto"/>
              <w:rPr>
                <w:rFonts w:ascii="Times New Roman" w:hAnsi="Times New Roman" w:cs="Times New Roman"/>
                <w:sz w:val="24"/>
                <w:szCs w:val="24"/>
              </w:rPr>
            </w:pPr>
            <w:r w:rsidRPr="00D2510F">
              <w:rPr>
                <w:rFonts w:ascii="Times New Roman" w:hAnsi="Times New Roman" w:cs="Times New Roman"/>
                <w:sz w:val="24"/>
                <w:szCs w:val="24"/>
              </w:rPr>
              <w:t>Thomas Powell</w:t>
            </w:r>
            <w:r w:rsidR="00B23DC5" w:rsidRPr="00D2510F">
              <w:rPr>
                <w:rFonts w:ascii="Times New Roman" w:hAnsi="Times New Roman" w:cs="Times New Roman"/>
                <w:sz w:val="24"/>
                <w:szCs w:val="24"/>
              </w:rPr>
              <w:t xml:space="preserve">, P.E., </w:t>
            </w:r>
            <w:r w:rsidR="003416F2" w:rsidRPr="00D2510F">
              <w:rPr>
                <w:rFonts w:ascii="Times New Roman" w:hAnsi="Times New Roman" w:cs="Times New Roman"/>
                <w:sz w:val="24"/>
                <w:szCs w:val="24"/>
              </w:rPr>
              <w:t xml:space="preserve">District 4 </w:t>
            </w:r>
            <w:r w:rsidR="00586F3D" w:rsidRPr="00D2510F">
              <w:rPr>
                <w:rFonts w:ascii="Times New Roman" w:hAnsi="Times New Roman" w:cs="Times New Roman"/>
                <w:sz w:val="24"/>
                <w:szCs w:val="24"/>
              </w:rPr>
              <w:t>Geotechnical Engineer</w:t>
            </w:r>
          </w:p>
        </w:tc>
      </w:tr>
      <w:tr w:rsidR="00B23DC5" w:rsidRPr="001D59A8" w14:paraId="1B53B128" w14:textId="77777777" w:rsidTr="005204C2">
        <w:trPr>
          <w:jc w:val="center"/>
        </w:trPr>
        <w:tc>
          <w:tcPr>
            <w:tcW w:w="1530" w:type="dxa"/>
          </w:tcPr>
          <w:p w14:paraId="664C6B8E" w14:textId="77777777" w:rsidR="00B23DC5" w:rsidRPr="00D2510F" w:rsidRDefault="00B23DC5" w:rsidP="005204C2">
            <w:pPr>
              <w:spacing w:after="60" w:line="288" w:lineRule="auto"/>
              <w:jc w:val="right"/>
              <w:rPr>
                <w:rFonts w:ascii="Times New Roman" w:hAnsi="Times New Roman" w:cs="Times New Roman"/>
                <w:sz w:val="24"/>
                <w:szCs w:val="24"/>
              </w:rPr>
            </w:pPr>
            <w:r w:rsidRPr="00D2510F">
              <w:rPr>
                <w:rFonts w:ascii="Times New Roman" w:hAnsi="Times New Roman" w:cs="Times New Roman"/>
                <w:b/>
                <w:sz w:val="24"/>
                <w:szCs w:val="24"/>
              </w:rPr>
              <w:t>FROM</w:t>
            </w:r>
            <w:r w:rsidRPr="00D2510F">
              <w:rPr>
                <w:rFonts w:ascii="Times New Roman" w:hAnsi="Times New Roman" w:cs="Times New Roman"/>
                <w:sz w:val="24"/>
                <w:szCs w:val="24"/>
              </w:rPr>
              <w:t>:</w:t>
            </w:r>
          </w:p>
        </w:tc>
        <w:tc>
          <w:tcPr>
            <w:tcW w:w="8550" w:type="dxa"/>
          </w:tcPr>
          <w:p w14:paraId="1CC70D3D" w14:textId="63AAEF14" w:rsidR="00B23DC5" w:rsidRPr="00D2510F" w:rsidRDefault="00BF4C50" w:rsidP="005204C2">
            <w:pPr>
              <w:spacing w:after="60" w:line="288" w:lineRule="auto"/>
              <w:rPr>
                <w:rFonts w:ascii="Times New Roman" w:hAnsi="Times New Roman" w:cs="Times New Roman"/>
                <w:sz w:val="24"/>
                <w:szCs w:val="24"/>
              </w:rPr>
            </w:pPr>
            <w:r>
              <w:rPr>
                <w:rFonts w:ascii="Times New Roman" w:hAnsi="Times New Roman" w:cs="Times New Roman"/>
                <w:sz w:val="24"/>
                <w:szCs w:val="24"/>
              </w:rPr>
              <w:t>Amal Mohi</w:t>
            </w:r>
            <w:r w:rsidR="00B23DC5" w:rsidRPr="00D2510F">
              <w:rPr>
                <w:rFonts w:ascii="Times New Roman" w:hAnsi="Times New Roman" w:cs="Times New Roman"/>
                <w:sz w:val="24"/>
                <w:szCs w:val="24"/>
              </w:rPr>
              <w:t>, P.E., Office of Geotechnical Engineering</w:t>
            </w:r>
          </w:p>
        </w:tc>
      </w:tr>
      <w:tr w:rsidR="00B23DC5" w:rsidRPr="001D59A8" w14:paraId="19875EDD" w14:textId="77777777" w:rsidTr="005204C2">
        <w:trPr>
          <w:jc w:val="center"/>
        </w:trPr>
        <w:tc>
          <w:tcPr>
            <w:tcW w:w="1530" w:type="dxa"/>
          </w:tcPr>
          <w:p w14:paraId="74C016C2" w14:textId="77777777" w:rsidR="00B23DC5" w:rsidRPr="00D2510F" w:rsidRDefault="00B23DC5" w:rsidP="005204C2">
            <w:pPr>
              <w:spacing w:after="60" w:line="288" w:lineRule="auto"/>
              <w:jc w:val="right"/>
              <w:rPr>
                <w:rFonts w:ascii="Times New Roman" w:hAnsi="Times New Roman" w:cs="Times New Roman"/>
                <w:sz w:val="24"/>
                <w:szCs w:val="24"/>
              </w:rPr>
            </w:pPr>
            <w:r w:rsidRPr="00D2510F">
              <w:rPr>
                <w:rFonts w:ascii="Times New Roman" w:hAnsi="Times New Roman" w:cs="Times New Roman"/>
                <w:b/>
                <w:sz w:val="24"/>
                <w:szCs w:val="24"/>
              </w:rPr>
              <w:t>DATE</w:t>
            </w:r>
            <w:r w:rsidRPr="00D2510F">
              <w:rPr>
                <w:rFonts w:ascii="Times New Roman" w:hAnsi="Times New Roman" w:cs="Times New Roman"/>
                <w:sz w:val="24"/>
                <w:szCs w:val="24"/>
              </w:rPr>
              <w:t>:</w:t>
            </w:r>
          </w:p>
        </w:tc>
        <w:tc>
          <w:tcPr>
            <w:tcW w:w="8550" w:type="dxa"/>
          </w:tcPr>
          <w:p w14:paraId="0835F868" w14:textId="5E80559E" w:rsidR="00B23DC5" w:rsidRPr="00D2510F" w:rsidRDefault="00BF4C50" w:rsidP="005204C2">
            <w:pPr>
              <w:spacing w:after="60" w:line="288" w:lineRule="auto"/>
              <w:rPr>
                <w:rFonts w:ascii="Times New Roman" w:hAnsi="Times New Roman" w:cs="Times New Roman"/>
                <w:sz w:val="24"/>
                <w:szCs w:val="24"/>
              </w:rPr>
            </w:pPr>
            <w:r>
              <w:rPr>
                <w:rFonts w:ascii="Times New Roman" w:hAnsi="Times New Roman" w:cs="Times New Roman"/>
                <w:sz w:val="24"/>
                <w:szCs w:val="24"/>
              </w:rPr>
              <w:t>March</w:t>
            </w:r>
            <w:r w:rsidR="00D2510F">
              <w:rPr>
                <w:rFonts w:ascii="Times New Roman" w:hAnsi="Times New Roman" w:cs="Times New Roman"/>
                <w:sz w:val="24"/>
                <w:szCs w:val="24"/>
              </w:rPr>
              <w:t xml:space="preserve"> </w:t>
            </w:r>
            <w:r>
              <w:rPr>
                <w:rFonts w:ascii="Times New Roman" w:hAnsi="Times New Roman" w:cs="Times New Roman"/>
                <w:sz w:val="24"/>
                <w:szCs w:val="24"/>
              </w:rPr>
              <w:t>27</w:t>
            </w:r>
            <w:r w:rsidR="00D2510F">
              <w:rPr>
                <w:rFonts w:ascii="Times New Roman" w:hAnsi="Times New Roman" w:cs="Times New Roman"/>
                <w:sz w:val="24"/>
                <w:szCs w:val="24"/>
              </w:rPr>
              <w:t>, 202</w:t>
            </w:r>
            <w:r>
              <w:rPr>
                <w:rFonts w:ascii="Times New Roman" w:hAnsi="Times New Roman" w:cs="Times New Roman"/>
                <w:sz w:val="24"/>
                <w:szCs w:val="24"/>
              </w:rPr>
              <w:t>6</w:t>
            </w:r>
          </w:p>
        </w:tc>
      </w:tr>
      <w:tr w:rsidR="00B23DC5" w:rsidRPr="001D59A8" w14:paraId="71A9AB79" w14:textId="77777777" w:rsidTr="005204C2">
        <w:trPr>
          <w:trHeight w:val="240"/>
          <w:jc w:val="center"/>
        </w:trPr>
        <w:tc>
          <w:tcPr>
            <w:tcW w:w="1530" w:type="dxa"/>
          </w:tcPr>
          <w:p w14:paraId="794EF6C9" w14:textId="77777777" w:rsidR="00B23DC5" w:rsidRPr="00D2510F" w:rsidRDefault="00B23DC5" w:rsidP="005204C2">
            <w:pPr>
              <w:spacing w:after="60" w:line="288" w:lineRule="auto"/>
              <w:jc w:val="right"/>
              <w:rPr>
                <w:rFonts w:ascii="Times New Roman" w:hAnsi="Times New Roman" w:cs="Times New Roman"/>
                <w:sz w:val="24"/>
                <w:szCs w:val="24"/>
              </w:rPr>
            </w:pPr>
            <w:bookmarkStart w:id="1" w:name="_Hlk182808557"/>
            <w:r w:rsidRPr="00D2510F">
              <w:rPr>
                <w:rFonts w:ascii="Times New Roman" w:hAnsi="Times New Roman" w:cs="Times New Roman"/>
                <w:b/>
                <w:sz w:val="24"/>
                <w:szCs w:val="24"/>
              </w:rPr>
              <w:t>SUBJECT</w:t>
            </w:r>
            <w:r w:rsidRPr="00D2510F">
              <w:rPr>
                <w:rFonts w:ascii="Times New Roman" w:hAnsi="Times New Roman" w:cs="Times New Roman"/>
                <w:sz w:val="24"/>
                <w:szCs w:val="24"/>
              </w:rPr>
              <w:t>:</w:t>
            </w:r>
          </w:p>
        </w:tc>
        <w:tc>
          <w:tcPr>
            <w:tcW w:w="8550" w:type="dxa"/>
          </w:tcPr>
          <w:p w14:paraId="655E6731" w14:textId="13B96A68" w:rsidR="00B23DC5" w:rsidRPr="00D2510F" w:rsidRDefault="00B73B58" w:rsidP="005204C2">
            <w:pPr>
              <w:spacing w:after="60" w:line="288" w:lineRule="auto"/>
              <w:ind w:right="-18"/>
              <w:rPr>
                <w:rFonts w:ascii="Times New Roman" w:hAnsi="Times New Roman" w:cs="Times New Roman"/>
                <w:sz w:val="24"/>
                <w:szCs w:val="24"/>
              </w:rPr>
            </w:pPr>
            <w:bookmarkStart w:id="2" w:name="_Hlk141348453"/>
            <w:r w:rsidRPr="00B73B58">
              <w:rPr>
                <w:rFonts w:ascii="Times New Roman" w:hAnsi="Times New Roman" w:cs="Times New Roman"/>
                <w:sz w:val="24"/>
                <w:szCs w:val="24"/>
              </w:rPr>
              <w:t>TRU-5-10.75 Noise Abatement, PID 114708</w:t>
            </w:r>
            <w:r w:rsidR="00CA7727" w:rsidRPr="00D2510F">
              <w:rPr>
                <w:rFonts w:ascii="Times New Roman" w:hAnsi="Times New Roman" w:cs="Times New Roman"/>
                <w:sz w:val="24"/>
                <w:szCs w:val="24"/>
              </w:rPr>
              <w:t xml:space="preserve">, Foundation </w:t>
            </w:r>
            <w:r w:rsidR="00D2510F" w:rsidRPr="00D2510F">
              <w:rPr>
                <w:rFonts w:ascii="Times New Roman" w:hAnsi="Times New Roman" w:cs="Times New Roman"/>
                <w:sz w:val="24"/>
                <w:szCs w:val="24"/>
              </w:rPr>
              <w:t>Design</w:t>
            </w:r>
            <w:r w:rsidR="00426A88" w:rsidRPr="00D2510F">
              <w:rPr>
                <w:rFonts w:ascii="Times New Roman" w:hAnsi="Times New Roman" w:cs="Times New Roman"/>
                <w:sz w:val="24"/>
                <w:szCs w:val="24"/>
              </w:rPr>
              <w:t xml:space="preserve"> Memo</w:t>
            </w:r>
            <w:bookmarkEnd w:id="2"/>
          </w:p>
        </w:tc>
      </w:tr>
      <w:bookmarkEnd w:id="1"/>
    </w:tbl>
    <w:p w14:paraId="0752D4B3" w14:textId="77777777" w:rsidR="00914063" w:rsidRPr="001D59A8" w:rsidRDefault="00914063" w:rsidP="003E42CE">
      <w:pPr>
        <w:spacing w:after="120" w:line="247" w:lineRule="auto"/>
        <w:jc w:val="both"/>
        <w:rPr>
          <w:rFonts w:ascii="Cambria" w:eastAsia="Times New Roman" w:hAnsi="Cambria" w:cs="Times New Roman"/>
          <w:color w:val="0D0D0D" w:themeColor="text1" w:themeTint="F2"/>
          <w:sz w:val="20"/>
          <w:szCs w:val="20"/>
        </w:rPr>
      </w:pPr>
    </w:p>
    <w:p w14:paraId="1D531FC0" w14:textId="7387DAA3" w:rsidR="00D53C58" w:rsidRPr="00D2510F" w:rsidRDefault="00D53C58" w:rsidP="00D53C58">
      <w:pPr>
        <w:pStyle w:val="Heading1"/>
        <w:rPr>
          <w:rFonts w:ascii="Times New Roman" w:hAnsi="Times New Roman" w:cs="Times New Roman"/>
          <w:sz w:val="28"/>
          <w:szCs w:val="28"/>
        </w:rPr>
      </w:pPr>
      <w:r w:rsidRPr="00D2510F">
        <w:rPr>
          <w:rFonts w:ascii="Times New Roman" w:hAnsi="Times New Roman" w:cs="Times New Roman"/>
          <w:sz w:val="28"/>
          <w:szCs w:val="28"/>
        </w:rPr>
        <w:t>Introduction</w:t>
      </w:r>
    </w:p>
    <w:p w14:paraId="0AB35431" w14:textId="50D29B1F" w:rsidR="00D53C58" w:rsidRPr="00D2510F" w:rsidRDefault="00D2510F" w:rsidP="008F3F04">
      <w:pPr>
        <w:spacing w:before="160"/>
        <w:jc w:val="both"/>
        <w:rPr>
          <w:rFonts w:ascii="Times New Roman" w:hAnsi="Times New Roman" w:cs="Times New Roman"/>
          <w:sz w:val="24"/>
          <w:szCs w:val="24"/>
        </w:rPr>
      </w:pPr>
      <w:bookmarkStart w:id="3" w:name="_Hlk187047107"/>
      <w:r w:rsidRPr="00D2510F">
        <w:rPr>
          <w:rFonts w:ascii="Times New Roman" w:hAnsi="Times New Roman" w:cs="Times New Roman"/>
          <w:sz w:val="24"/>
          <w:szCs w:val="24"/>
        </w:rPr>
        <w:t xml:space="preserve">The Office of Geotechnical Engineering (OGE) has completed foundation </w:t>
      </w:r>
      <w:r w:rsidR="00B73B58">
        <w:rPr>
          <w:rFonts w:ascii="Times New Roman" w:hAnsi="Times New Roman" w:cs="Times New Roman"/>
          <w:sz w:val="24"/>
          <w:szCs w:val="24"/>
        </w:rPr>
        <w:t>design</w:t>
      </w:r>
      <w:r w:rsidRPr="00D2510F">
        <w:rPr>
          <w:rFonts w:ascii="Times New Roman" w:hAnsi="Times New Roman" w:cs="Times New Roman"/>
          <w:sz w:val="24"/>
          <w:szCs w:val="24"/>
        </w:rPr>
        <w:t xml:space="preserve"> for the </w:t>
      </w:r>
      <w:bookmarkEnd w:id="3"/>
      <w:r w:rsidR="00B73B58">
        <w:rPr>
          <w:rFonts w:ascii="Times New Roman" w:hAnsi="Times New Roman" w:cs="Times New Roman"/>
          <w:sz w:val="24"/>
          <w:szCs w:val="24"/>
        </w:rPr>
        <w:t>noise barrier along SR5/SR82</w:t>
      </w:r>
      <w:r w:rsidRPr="00D2510F">
        <w:rPr>
          <w:rFonts w:ascii="Times New Roman" w:hAnsi="Times New Roman" w:cs="Times New Roman"/>
          <w:sz w:val="24"/>
          <w:szCs w:val="24"/>
        </w:rPr>
        <w:t xml:space="preserve">. We understand that </w:t>
      </w:r>
      <w:r w:rsidR="00B73B58">
        <w:rPr>
          <w:rFonts w:ascii="Times New Roman" w:hAnsi="Times New Roman" w:cs="Times New Roman"/>
          <w:sz w:val="24"/>
          <w:szCs w:val="24"/>
        </w:rPr>
        <w:t>a single noise barrier wall is</w:t>
      </w:r>
      <w:r w:rsidR="00B238F4">
        <w:rPr>
          <w:rFonts w:ascii="Times New Roman" w:hAnsi="Times New Roman" w:cs="Times New Roman"/>
          <w:sz w:val="24"/>
          <w:szCs w:val="24"/>
        </w:rPr>
        <w:t xml:space="preserve"> to be constructed </w:t>
      </w:r>
      <w:r w:rsidR="00B73B58">
        <w:rPr>
          <w:rFonts w:ascii="Times New Roman" w:hAnsi="Times New Roman" w:cs="Times New Roman"/>
          <w:sz w:val="24"/>
          <w:szCs w:val="24"/>
        </w:rPr>
        <w:t xml:space="preserve">from Station </w:t>
      </w:r>
      <w:r w:rsidR="00B73B58" w:rsidRPr="00B73B58">
        <w:rPr>
          <w:rFonts w:ascii="Times New Roman" w:hAnsi="Times New Roman" w:cs="Times New Roman"/>
          <w:sz w:val="24"/>
          <w:szCs w:val="24"/>
        </w:rPr>
        <w:t>559+51.03</w:t>
      </w:r>
      <w:r w:rsidR="00B73B58">
        <w:rPr>
          <w:rFonts w:ascii="Times New Roman" w:hAnsi="Times New Roman" w:cs="Times New Roman"/>
          <w:sz w:val="24"/>
          <w:szCs w:val="24"/>
        </w:rPr>
        <w:t xml:space="preserve"> to </w:t>
      </w:r>
      <w:r w:rsidR="00B73B58" w:rsidRPr="00B73B58">
        <w:rPr>
          <w:rFonts w:ascii="Times New Roman" w:hAnsi="Times New Roman" w:cs="Times New Roman"/>
          <w:sz w:val="24"/>
          <w:szCs w:val="24"/>
        </w:rPr>
        <w:t>580+87.03</w:t>
      </w:r>
      <w:r w:rsidR="00B73B58">
        <w:rPr>
          <w:rFonts w:ascii="Times New Roman" w:hAnsi="Times New Roman" w:cs="Times New Roman"/>
          <w:sz w:val="24"/>
          <w:szCs w:val="24"/>
        </w:rPr>
        <w:t xml:space="preserve"> along the SR5/SR82 alignment (Station </w:t>
      </w:r>
      <w:r w:rsidR="00B73B58" w:rsidRPr="00B73B58">
        <w:rPr>
          <w:rFonts w:ascii="Times New Roman" w:hAnsi="Times New Roman" w:cs="Times New Roman"/>
          <w:sz w:val="24"/>
          <w:szCs w:val="24"/>
        </w:rPr>
        <w:t>30+00.00</w:t>
      </w:r>
      <w:r w:rsidR="00B73B58">
        <w:rPr>
          <w:rFonts w:ascii="Times New Roman" w:hAnsi="Times New Roman" w:cs="Times New Roman"/>
          <w:sz w:val="24"/>
          <w:szCs w:val="24"/>
        </w:rPr>
        <w:t xml:space="preserve"> to </w:t>
      </w:r>
      <w:r w:rsidR="00B73B58" w:rsidRPr="00B73B58">
        <w:rPr>
          <w:rFonts w:ascii="Times New Roman" w:hAnsi="Times New Roman" w:cs="Times New Roman"/>
          <w:sz w:val="24"/>
          <w:szCs w:val="24"/>
        </w:rPr>
        <w:t>51+36.00</w:t>
      </w:r>
      <w:r w:rsidR="00B73B58">
        <w:rPr>
          <w:rFonts w:ascii="Times New Roman" w:hAnsi="Times New Roman" w:cs="Times New Roman"/>
          <w:sz w:val="24"/>
          <w:szCs w:val="24"/>
        </w:rPr>
        <w:t xml:space="preserve"> of the wall alignment)</w:t>
      </w:r>
      <w:r w:rsidRPr="00D2510F">
        <w:rPr>
          <w:rFonts w:ascii="Times New Roman" w:hAnsi="Times New Roman" w:cs="Times New Roman"/>
          <w:sz w:val="24"/>
          <w:szCs w:val="24"/>
        </w:rPr>
        <w:t>.</w:t>
      </w:r>
      <w:r w:rsidR="00B73B58">
        <w:rPr>
          <w:rFonts w:ascii="Times New Roman" w:hAnsi="Times New Roman" w:cs="Times New Roman"/>
          <w:sz w:val="24"/>
          <w:szCs w:val="24"/>
        </w:rPr>
        <w:t xml:space="preserve"> </w:t>
      </w:r>
      <w:r w:rsidR="00C978A4">
        <w:rPr>
          <w:rFonts w:ascii="Times New Roman" w:hAnsi="Times New Roman" w:cs="Times New Roman"/>
          <w:sz w:val="24"/>
          <w:szCs w:val="24"/>
        </w:rPr>
        <w:t xml:space="preserve">An 81-inch concrete barrier for noise abatement </w:t>
      </w:r>
      <w:r w:rsidR="00B73B58">
        <w:rPr>
          <w:rFonts w:ascii="Times New Roman" w:hAnsi="Times New Roman" w:cs="Times New Roman"/>
          <w:sz w:val="24"/>
          <w:szCs w:val="24"/>
        </w:rPr>
        <w:t xml:space="preserve">is also to be constructed along the </w:t>
      </w:r>
      <w:r w:rsidR="001B4C2D">
        <w:rPr>
          <w:rFonts w:ascii="Times New Roman" w:hAnsi="Times New Roman" w:cs="Times New Roman"/>
          <w:sz w:val="24"/>
          <w:szCs w:val="24"/>
        </w:rPr>
        <w:t>right</w:t>
      </w:r>
      <w:r w:rsidR="00B73B58">
        <w:rPr>
          <w:rFonts w:ascii="Times New Roman" w:hAnsi="Times New Roman" w:cs="Times New Roman"/>
          <w:sz w:val="24"/>
          <w:szCs w:val="24"/>
        </w:rPr>
        <w:t xml:space="preserve"> shoulder of SR5/SR82 from Station </w:t>
      </w:r>
      <w:r w:rsidR="001B4C2D" w:rsidRPr="001B4C2D">
        <w:rPr>
          <w:rFonts w:ascii="Times New Roman" w:hAnsi="Times New Roman" w:cs="Times New Roman"/>
          <w:sz w:val="24"/>
          <w:szCs w:val="24"/>
        </w:rPr>
        <w:t xml:space="preserve">547+67.62 </w:t>
      </w:r>
      <w:r w:rsidR="00B73B58">
        <w:rPr>
          <w:rFonts w:ascii="Times New Roman" w:hAnsi="Times New Roman" w:cs="Times New Roman"/>
          <w:sz w:val="24"/>
          <w:szCs w:val="24"/>
        </w:rPr>
        <w:t xml:space="preserve">to </w:t>
      </w:r>
      <w:r w:rsidR="001B4C2D" w:rsidRPr="001B4C2D">
        <w:rPr>
          <w:rFonts w:ascii="Times New Roman" w:hAnsi="Times New Roman" w:cs="Times New Roman"/>
          <w:sz w:val="24"/>
          <w:szCs w:val="24"/>
        </w:rPr>
        <w:t>558+46.87</w:t>
      </w:r>
      <w:r w:rsidR="001B4C2D">
        <w:rPr>
          <w:rFonts w:ascii="Times New Roman" w:hAnsi="Times New Roman" w:cs="Times New Roman"/>
          <w:sz w:val="24"/>
          <w:szCs w:val="24"/>
        </w:rPr>
        <w:t>; no geotechnical design is necessary for the barrier shape.</w:t>
      </w:r>
    </w:p>
    <w:p w14:paraId="64259934" w14:textId="313B6428" w:rsidR="00D53C58" w:rsidRPr="00D2510F" w:rsidRDefault="00D2510F" w:rsidP="000460EF">
      <w:pPr>
        <w:pStyle w:val="Heading1"/>
        <w:rPr>
          <w:rFonts w:ascii="Times New Roman" w:hAnsi="Times New Roman" w:cs="Times New Roman"/>
          <w:sz w:val="28"/>
          <w:szCs w:val="28"/>
        </w:rPr>
      </w:pPr>
      <w:r w:rsidRPr="00D2510F">
        <w:rPr>
          <w:rFonts w:ascii="Times New Roman" w:hAnsi="Times New Roman" w:cs="Times New Roman"/>
          <w:sz w:val="28"/>
          <w:szCs w:val="28"/>
        </w:rPr>
        <w:t>Exploration and Findings</w:t>
      </w:r>
    </w:p>
    <w:p w14:paraId="3C442153" w14:textId="26C0C938" w:rsidR="00C74B6B" w:rsidRPr="0014064B" w:rsidRDefault="001B4C2D" w:rsidP="008F3F04">
      <w:pPr>
        <w:spacing w:before="160"/>
        <w:jc w:val="both"/>
        <w:rPr>
          <w:rFonts w:ascii="Times New Roman" w:hAnsi="Times New Roman" w:cs="Times New Roman"/>
          <w:sz w:val="24"/>
          <w:szCs w:val="24"/>
        </w:rPr>
      </w:pPr>
      <w:r>
        <w:rPr>
          <w:rFonts w:ascii="Times New Roman" w:hAnsi="Times New Roman" w:cs="Times New Roman"/>
          <w:sz w:val="24"/>
          <w:szCs w:val="24"/>
        </w:rPr>
        <w:t>The ODOT Office of Geotechnical Engineering (OGE)</w:t>
      </w:r>
      <w:r w:rsidR="00D2510F" w:rsidRPr="00D2510F">
        <w:rPr>
          <w:rFonts w:ascii="Times New Roman" w:hAnsi="Times New Roman" w:cs="Times New Roman"/>
          <w:sz w:val="24"/>
          <w:szCs w:val="24"/>
        </w:rPr>
        <w:t xml:space="preserve"> performed a geotechnical exploration consisting of </w:t>
      </w:r>
      <w:r w:rsidR="00D41ED1">
        <w:rPr>
          <w:rFonts w:ascii="Times New Roman" w:hAnsi="Times New Roman" w:cs="Times New Roman"/>
          <w:sz w:val="24"/>
          <w:szCs w:val="24"/>
        </w:rPr>
        <w:t>nineteen</w:t>
      </w:r>
      <w:r w:rsidR="00D2510F" w:rsidRPr="00D2510F">
        <w:rPr>
          <w:rFonts w:ascii="Times New Roman" w:hAnsi="Times New Roman" w:cs="Times New Roman"/>
          <w:sz w:val="24"/>
          <w:szCs w:val="24"/>
        </w:rPr>
        <w:t xml:space="preserve"> (</w:t>
      </w:r>
      <w:r w:rsidR="00D41ED1">
        <w:rPr>
          <w:rFonts w:ascii="Times New Roman" w:hAnsi="Times New Roman" w:cs="Times New Roman"/>
          <w:sz w:val="24"/>
          <w:szCs w:val="24"/>
        </w:rPr>
        <w:t>19</w:t>
      </w:r>
      <w:r w:rsidR="00D2510F" w:rsidRPr="00D2510F">
        <w:rPr>
          <w:rFonts w:ascii="Times New Roman" w:hAnsi="Times New Roman" w:cs="Times New Roman"/>
          <w:sz w:val="24"/>
          <w:szCs w:val="24"/>
        </w:rPr>
        <w:t xml:space="preserve">) </w:t>
      </w:r>
      <w:r w:rsidR="004311AC">
        <w:rPr>
          <w:rFonts w:ascii="Times New Roman" w:hAnsi="Times New Roman" w:cs="Times New Roman"/>
          <w:sz w:val="24"/>
          <w:szCs w:val="24"/>
        </w:rPr>
        <w:t>project</w:t>
      </w:r>
      <w:r w:rsidR="00D2510F" w:rsidRPr="00D2510F">
        <w:rPr>
          <w:rFonts w:ascii="Times New Roman" w:hAnsi="Times New Roman" w:cs="Times New Roman"/>
          <w:sz w:val="24"/>
          <w:szCs w:val="24"/>
        </w:rPr>
        <w:t xml:space="preserve"> </w:t>
      </w:r>
      <w:proofErr w:type="gramStart"/>
      <w:r w:rsidR="00D2510F" w:rsidRPr="00D2510F">
        <w:rPr>
          <w:rFonts w:ascii="Times New Roman" w:hAnsi="Times New Roman" w:cs="Times New Roman"/>
          <w:sz w:val="24"/>
          <w:szCs w:val="24"/>
        </w:rPr>
        <w:t>borings</w:t>
      </w:r>
      <w:proofErr w:type="gramEnd"/>
      <w:r w:rsidR="00D2510F" w:rsidRPr="00D2510F">
        <w:rPr>
          <w:rFonts w:ascii="Times New Roman" w:hAnsi="Times New Roman" w:cs="Times New Roman"/>
          <w:sz w:val="24"/>
          <w:szCs w:val="24"/>
        </w:rPr>
        <w:t xml:space="preserve"> between the dates of </w:t>
      </w:r>
      <w:r w:rsidR="00D41ED1">
        <w:rPr>
          <w:rFonts w:ascii="Times New Roman" w:hAnsi="Times New Roman" w:cs="Times New Roman"/>
          <w:sz w:val="24"/>
          <w:szCs w:val="24"/>
        </w:rPr>
        <w:t>April 29</w:t>
      </w:r>
      <w:r w:rsidR="00D2510F" w:rsidRPr="00D2510F">
        <w:rPr>
          <w:rFonts w:ascii="Times New Roman" w:hAnsi="Times New Roman" w:cs="Times New Roman"/>
          <w:sz w:val="24"/>
          <w:szCs w:val="24"/>
        </w:rPr>
        <w:t xml:space="preserve"> and </w:t>
      </w:r>
      <w:r w:rsidR="00D41ED1">
        <w:rPr>
          <w:rFonts w:ascii="Times New Roman" w:hAnsi="Times New Roman" w:cs="Times New Roman"/>
          <w:sz w:val="24"/>
          <w:szCs w:val="24"/>
        </w:rPr>
        <w:t>June</w:t>
      </w:r>
      <w:r w:rsidR="00F031AF" w:rsidRPr="00D2510F">
        <w:rPr>
          <w:rFonts w:ascii="Times New Roman" w:hAnsi="Times New Roman" w:cs="Times New Roman"/>
          <w:sz w:val="24"/>
          <w:szCs w:val="24"/>
        </w:rPr>
        <w:t xml:space="preserve"> </w:t>
      </w:r>
      <w:r w:rsidR="00F031AF">
        <w:rPr>
          <w:rFonts w:ascii="Times New Roman" w:hAnsi="Times New Roman" w:cs="Times New Roman"/>
          <w:sz w:val="24"/>
          <w:szCs w:val="24"/>
        </w:rPr>
        <w:t>0</w:t>
      </w:r>
      <w:r w:rsidR="00D41ED1">
        <w:rPr>
          <w:rFonts w:ascii="Times New Roman" w:hAnsi="Times New Roman" w:cs="Times New Roman"/>
          <w:sz w:val="24"/>
          <w:szCs w:val="24"/>
        </w:rPr>
        <w:t>3</w:t>
      </w:r>
      <w:r w:rsidR="00D2510F" w:rsidRPr="00D2510F">
        <w:rPr>
          <w:rFonts w:ascii="Times New Roman" w:hAnsi="Times New Roman" w:cs="Times New Roman"/>
          <w:sz w:val="24"/>
          <w:szCs w:val="24"/>
        </w:rPr>
        <w:t>, 202</w:t>
      </w:r>
      <w:r w:rsidR="004311AC">
        <w:rPr>
          <w:rFonts w:ascii="Times New Roman" w:hAnsi="Times New Roman" w:cs="Times New Roman"/>
          <w:sz w:val="24"/>
          <w:szCs w:val="24"/>
        </w:rPr>
        <w:t>5</w:t>
      </w:r>
      <w:r w:rsidR="00F031AF">
        <w:rPr>
          <w:rFonts w:ascii="Times New Roman" w:hAnsi="Times New Roman" w:cs="Times New Roman"/>
          <w:sz w:val="24"/>
          <w:szCs w:val="24"/>
        </w:rPr>
        <w:t xml:space="preserve">, with </w:t>
      </w:r>
      <w:r w:rsidR="00D41ED1">
        <w:rPr>
          <w:rFonts w:ascii="Times New Roman" w:hAnsi="Times New Roman" w:cs="Times New Roman"/>
          <w:sz w:val="24"/>
          <w:szCs w:val="24"/>
        </w:rPr>
        <w:t>thirteen</w:t>
      </w:r>
      <w:r w:rsidR="00F031AF">
        <w:rPr>
          <w:rFonts w:ascii="Times New Roman" w:hAnsi="Times New Roman" w:cs="Times New Roman"/>
          <w:sz w:val="24"/>
          <w:szCs w:val="24"/>
        </w:rPr>
        <w:t xml:space="preserve"> (</w:t>
      </w:r>
      <w:r w:rsidR="00D41ED1">
        <w:rPr>
          <w:rFonts w:ascii="Times New Roman" w:hAnsi="Times New Roman" w:cs="Times New Roman"/>
          <w:sz w:val="24"/>
          <w:szCs w:val="24"/>
        </w:rPr>
        <w:t>13</w:t>
      </w:r>
      <w:r w:rsidR="00F031AF">
        <w:rPr>
          <w:rFonts w:ascii="Times New Roman" w:hAnsi="Times New Roman" w:cs="Times New Roman"/>
          <w:sz w:val="24"/>
          <w:szCs w:val="24"/>
        </w:rPr>
        <w:t xml:space="preserve">) of those borings being </w:t>
      </w:r>
      <w:r w:rsidR="00D41ED1">
        <w:rPr>
          <w:rFonts w:ascii="Times New Roman" w:hAnsi="Times New Roman" w:cs="Times New Roman"/>
          <w:sz w:val="24"/>
          <w:szCs w:val="24"/>
        </w:rPr>
        <w:t xml:space="preserve">along the alignment of the noise barrier wall, and the remaining </w:t>
      </w:r>
      <w:r w:rsidR="008859D7">
        <w:rPr>
          <w:rFonts w:ascii="Times New Roman" w:hAnsi="Times New Roman" w:cs="Times New Roman"/>
          <w:sz w:val="24"/>
          <w:szCs w:val="24"/>
        </w:rPr>
        <w:t>six (6)</w:t>
      </w:r>
      <w:r w:rsidR="00D41ED1">
        <w:rPr>
          <w:rFonts w:ascii="Times New Roman" w:hAnsi="Times New Roman" w:cs="Times New Roman"/>
          <w:sz w:val="24"/>
          <w:szCs w:val="24"/>
        </w:rPr>
        <w:t xml:space="preserve"> borings being along the alignment of the </w:t>
      </w:r>
      <w:r w:rsidR="008859D7">
        <w:rPr>
          <w:rFonts w:ascii="Times New Roman" w:hAnsi="Times New Roman" w:cs="Times New Roman"/>
          <w:sz w:val="24"/>
          <w:szCs w:val="24"/>
        </w:rPr>
        <w:t>81-inch concrete barrier</w:t>
      </w:r>
      <w:r w:rsidR="00D2510F" w:rsidRPr="00D2510F">
        <w:rPr>
          <w:rFonts w:ascii="Times New Roman" w:hAnsi="Times New Roman" w:cs="Times New Roman"/>
          <w:sz w:val="24"/>
          <w:szCs w:val="24"/>
        </w:rPr>
        <w:t>. The</w:t>
      </w:r>
      <w:r w:rsidR="0014064B">
        <w:rPr>
          <w:rFonts w:ascii="Times New Roman" w:hAnsi="Times New Roman" w:cs="Times New Roman"/>
          <w:sz w:val="24"/>
          <w:szCs w:val="24"/>
        </w:rPr>
        <w:t xml:space="preserve"> </w:t>
      </w:r>
      <w:r w:rsidR="00D2510F" w:rsidRPr="00D2510F">
        <w:rPr>
          <w:rFonts w:ascii="Times New Roman" w:hAnsi="Times New Roman" w:cs="Times New Roman"/>
          <w:sz w:val="24"/>
          <w:szCs w:val="24"/>
        </w:rPr>
        <w:t>borings</w:t>
      </w:r>
      <w:r w:rsidR="008859D7">
        <w:rPr>
          <w:rFonts w:ascii="Times New Roman" w:hAnsi="Times New Roman" w:cs="Times New Roman"/>
          <w:sz w:val="24"/>
          <w:szCs w:val="24"/>
        </w:rPr>
        <w:t xml:space="preserve"> along the noise barrier wall alignment</w:t>
      </w:r>
      <w:r w:rsidR="0014064B">
        <w:rPr>
          <w:rFonts w:ascii="Times New Roman" w:hAnsi="Times New Roman" w:cs="Times New Roman"/>
          <w:sz w:val="24"/>
          <w:szCs w:val="24"/>
        </w:rPr>
        <w:t xml:space="preserve"> (</w:t>
      </w:r>
      <w:r w:rsidR="0014064B" w:rsidRPr="0014064B">
        <w:rPr>
          <w:rFonts w:ascii="Times New Roman" w:hAnsi="Times New Roman" w:cs="Times New Roman"/>
          <w:sz w:val="24"/>
          <w:szCs w:val="24"/>
        </w:rPr>
        <w:t>B-0</w:t>
      </w:r>
      <w:r w:rsidR="00796495">
        <w:rPr>
          <w:rFonts w:ascii="Times New Roman" w:hAnsi="Times New Roman" w:cs="Times New Roman"/>
          <w:sz w:val="24"/>
          <w:szCs w:val="24"/>
        </w:rPr>
        <w:t>07</w:t>
      </w:r>
      <w:r w:rsidR="0014064B" w:rsidRPr="0014064B">
        <w:rPr>
          <w:rFonts w:ascii="Times New Roman" w:hAnsi="Times New Roman" w:cs="Times New Roman"/>
          <w:sz w:val="24"/>
          <w:szCs w:val="24"/>
        </w:rPr>
        <w:t>-</w:t>
      </w:r>
      <w:r w:rsidR="00796495">
        <w:rPr>
          <w:rFonts w:ascii="Times New Roman" w:hAnsi="Times New Roman" w:cs="Times New Roman"/>
          <w:sz w:val="24"/>
          <w:szCs w:val="24"/>
        </w:rPr>
        <w:t>0</w:t>
      </w:r>
      <w:r w:rsidR="0014064B" w:rsidRPr="0014064B">
        <w:rPr>
          <w:rFonts w:ascii="Times New Roman" w:hAnsi="Times New Roman" w:cs="Times New Roman"/>
          <w:sz w:val="24"/>
          <w:szCs w:val="24"/>
        </w:rPr>
        <w:t>-25</w:t>
      </w:r>
      <w:r w:rsidR="00796495">
        <w:rPr>
          <w:rFonts w:ascii="Times New Roman" w:hAnsi="Times New Roman" w:cs="Times New Roman"/>
          <w:sz w:val="24"/>
          <w:szCs w:val="24"/>
        </w:rPr>
        <w:t xml:space="preserve"> through</w:t>
      </w:r>
      <w:r w:rsidR="0014064B" w:rsidRPr="0014064B">
        <w:rPr>
          <w:rFonts w:ascii="Times New Roman" w:hAnsi="Times New Roman" w:cs="Times New Roman"/>
          <w:sz w:val="24"/>
          <w:szCs w:val="24"/>
        </w:rPr>
        <w:t xml:space="preserve"> B-01</w:t>
      </w:r>
      <w:r w:rsidR="00796495">
        <w:rPr>
          <w:rFonts w:ascii="Times New Roman" w:hAnsi="Times New Roman" w:cs="Times New Roman"/>
          <w:sz w:val="24"/>
          <w:szCs w:val="24"/>
        </w:rPr>
        <w:t>9</w:t>
      </w:r>
      <w:r w:rsidR="0014064B" w:rsidRPr="0014064B">
        <w:rPr>
          <w:rFonts w:ascii="Times New Roman" w:hAnsi="Times New Roman" w:cs="Times New Roman"/>
          <w:sz w:val="24"/>
          <w:szCs w:val="24"/>
        </w:rPr>
        <w:t>-0-25</w:t>
      </w:r>
      <w:r w:rsidR="0014064B">
        <w:rPr>
          <w:rFonts w:ascii="Times New Roman" w:hAnsi="Times New Roman" w:cs="Times New Roman"/>
          <w:sz w:val="24"/>
          <w:szCs w:val="24"/>
        </w:rPr>
        <w:t>)</w:t>
      </w:r>
      <w:r w:rsidR="00D2510F" w:rsidRPr="00D2510F">
        <w:rPr>
          <w:rFonts w:ascii="Times New Roman" w:hAnsi="Times New Roman" w:cs="Times New Roman"/>
          <w:sz w:val="24"/>
          <w:szCs w:val="24"/>
        </w:rPr>
        <w:t xml:space="preserve"> </w:t>
      </w:r>
      <w:r w:rsidR="0014064B">
        <w:rPr>
          <w:rFonts w:ascii="Times New Roman" w:hAnsi="Times New Roman" w:cs="Times New Roman"/>
          <w:sz w:val="24"/>
          <w:szCs w:val="24"/>
        </w:rPr>
        <w:t xml:space="preserve">generally </w:t>
      </w:r>
      <w:r w:rsidR="00D2510F" w:rsidRPr="00D2510F">
        <w:rPr>
          <w:rFonts w:ascii="Times New Roman" w:hAnsi="Times New Roman" w:cs="Times New Roman"/>
          <w:sz w:val="24"/>
          <w:szCs w:val="24"/>
        </w:rPr>
        <w:t xml:space="preserve">revealed </w:t>
      </w:r>
      <w:r w:rsidR="0014064B">
        <w:rPr>
          <w:rFonts w:ascii="Times New Roman" w:hAnsi="Times New Roman" w:cs="Times New Roman"/>
          <w:sz w:val="24"/>
          <w:szCs w:val="24"/>
        </w:rPr>
        <w:t>stiff to hard</w:t>
      </w:r>
      <w:r w:rsidR="00D2510F" w:rsidRPr="00D2510F">
        <w:rPr>
          <w:rFonts w:ascii="Times New Roman" w:hAnsi="Times New Roman" w:cs="Times New Roman"/>
          <w:sz w:val="24"/>
          <w:szCs w:val="24"/>
        </w:rPr>
        <w:t xml:space="preserve"> cohesive soils</w:t>
      </w:r>
      <w:r w:rsidR="004B45A1">
        <w:rPr>
          <w:rFonts w:ascii="Times New Roman" w:hAnsi="Times New Roman" w:cs="Times New Roman"/>
          <w:sz w:val="24"/>
          <w:szCs w:val="24"/>
        </w:rPr>
        <w:t xml:space="preserve"> (A-4a, </w:t>
      </w:r>
      <w:r w:rsidR="00545C0E">
        <w:rPr>
          <w:rFonts w:ascii="Times New Roman" w:hAnsi="Times New Roman" w:cs="Times New Roman"/>
          <w:sz w:val="24"/>
          <w:szCs w:val="24"/>
        </w:rPr>
        <w:t xml:space="preserve">A-4b, </w:t>
      </w:r>
      <w:r w:rsidR="004B45A1">
        <w:rPr>
          <w:rFonts w:ascii="Times New Roman" w:hAnsi="Times New Roman" w:cs="Times New Roman"/>
          <w:sz w:val="24"/>
          <w:szCs w:val="24"/>
        </w:rPr>
        <w:t>A-6a, A-6b, and A-7-6)</w:t>
      </w:r>
      <w:r w:rsidR="00D2510F" w:rsidRPr="00D2510F">
        <w:rPr>
          <w:rFonts w:ascii="Times New Roman" w:hAnsi="Times New Roman" w:cs="Times New Roman"/>
          <w:sz w:val="24"/>
          <w:szCs w:val="24"/>
        </w:rPr>
        <w:t xml:space="preserve"> </w:t>
      </w:r>
      <w:r w:rsidR="0014064B">
        <w:rPr>
          <w:rFonts w:ascii="Times New Roman" w:hAnsi="Times New Roman" w:cs="Times New Roman"/>
          <w:sz w:val="24"/>
          <w:szCs w:val="24"/>
        </w:rPr>
        <w:t xml:space="preserve">immediately below the surface materials (topsoil or </w:t>
      </w:r>
      <w:r w:rsidR="00796495">
        <w:rPr>
          <w:rFonts w:ascii="Times New Roman" w:hAnsi="Times New Roman" w:cs="Times New Roman"/>
          <w:sz w:val="24"/>
          <w:szCs w:val="24"/>
        </w:rPr>
        <w:t>aggregate base</w:t>
      </w:r>
      <w:r w:rsidR="0014064B">
        <w:rPr>
          <w:rFonts w:ascii="Times New Roman" w:hAnsi="Times New Roman" w:cs="Times New Roman"/>
          <w:sz w:val="24"/>
          <w:szCs w:val="24"/>
        </w:rPr>
        <w:t>)</w:t>
      </w:r>
      <w:r w:rsidR="00796495">
        <w:rPr>
          <w:rFonts w:ascii="Times New Roman" w:hAnsi="Times New Roman" w:cs="Times New Roman"/>
          <w:sz w:val="24"/>
          <w:szCs w:val="24"/>
        </w:rPr>
        <w:t xml:space="preserve">, overlying </w:t>
      </w:r>
      <w:r w:rsidR="001A434D">
        <w:rPr>
          <w:rFonts w:ascii="Times New Roman" w:hAnsi="Times New Roman" w:cs="Times New Roman"/>
          <w:sz w:val="24"/>
          <w:szCs w:val="24"/>
        </w:rPr>
        <w:t xml:space="preserve">deeper </w:t>
      </w:r>
      <w:r w:rsidR="00545C0E">
        <w:rPr>
          <w:rFonts w:ascii="Times New Roman" w:hAnsi="Times New Roman" w:cs="Times New Roman"/>
          <w:sz w:val="24"/>
          <w:szCs w:val="24"/>
        </w:rPr>
        <w:t xml:space="preserve">very </w:t>
      </w:r>
      <w:r w:rsidR="001A434D">
        <w:rPr>
          <w:rFonts w:ascii="Times New Roman" w:hAnsi="Times New Roman" w:cs="Times New Roman"/>
          <w:sz w:val="24"/>
          <w:szCs w:val="24"/>
        </w:rPr>
        <w:t>loose</w:t>
      </w:r>
      <w:r w:rsidR="00796495">
        <w:rPr>
          <w:rFonts w:ascii="Times New Roman" w:hAnsi="Times New Roman" w:cs="Times New Roman"/>
          <w:sz w:val="24"/>
          <w:szCs w:val="24"/>
        </w:rPr>
        <w:t xml:space="preserve"> to </w:t>
      </w:r>
      <w:r w:rsidR="001A434D">
        <w:rPr>
          <w:rFonts w:ascii="Times New Roman" w:hAnsi="Times New Roman" w:cs="Times New Roman"/>
          <w:sz w:val="24"/>
          <w:szCs w:val="24"/>
        </w:rPr>
        <w:t>very dense</w:t>
      </w:r>
      <w:r w:rsidR="00796495">
        <w:rPr>
          <w:rFonts w:ascii="Times New Roman" w:hAnsi="Times New Roman" w:cs="Times New Roman"/>
          <w:sz w:val="24"/>
          <w:szCs w:val="24"/>
        </w:rPr>
        <w:t xml:space="preserve"> granular soils (</w:t>
      </w:r>
      <w:r w:rsidR="00545C0E">
        <w:rPr>
          <w:rFonts w:ascii="Times New Roman" w:hAnsi="Times New Roman" w:cs="Times New Roman"/>
          <w:sz w:val="24"/>
          <w:szCs w:val="24"/>
        </w:rPr>
        <w:t>A-1-b, A-2-4, A-3a, A-4a, and A-4b</w:t>
      </w:r>
      <w:r w:rsidR="00796495">
        <w:rPr>
          <w:rFonts w:ascii="Times New Roman" w:hAnsi="Times New Roman" w:cs="Times New Roman"/>
          <w:sz w:val="24"/>
          <w:szCs w:val="24"/>
        </w:rPr>
        <w:t xml:space="preserve">). </w:t>
      </w:r>
      <w:r w:rsidR="001A434D">
        <w:rPr>
          <w:rFonts w:ascii="Times New Roman" w:hAnsi="Times New Roman" w:cs="Times New Roman"/>
          <w:sz w:val="24"/>
          <w:szCs w:val="24"/>
        </w:rPr>
        <w:t xml:space="preserve">Borings on the </w:t>
      </w:r>
      <w:r w:rsidR="00E7177A">
        <w:rPr>
          <w:rFonts w:ascii="Times New Roman" w:hAnsi="Times New Roman" w:cs="Times New Roman"/>
          <w:sz w:val="24"/>
          <w:szCs w:val="24"/>
        </w:rPr>
        <w:t>west</w:t>
      </w:r>
      <w:r w:rsidR="001A434D">
        <w:rPr>
          <w:rFonts w:ascii="Times New Roman" w:hAnsi="Times New Roman" w:cs="Times New Roman"/>
          <w:sz w:val="24"/>
          <w:szCs w:val="24"/>
        </w:rPr>
        <w:t xml:space="preserve"> end of the </w:t>
      </w:r>
      <w:r w:rsidR="00545C0E">
        <w:rPr>
          <w:rFonts w:ascii="Times New Roman" w:hAnsi="Times New Roman" w:cs="Times New Roman"/>
          <w:sz w:val="24"/>
          <w:szCs w:val="24"/>
        </w:rPr>
        <w:t xml:space="preserve">noise barrier wall </w:t>
      </w:r>
      <w:r w:rsidR="001A434D">
        <w:rPr>
          <w:rFonts w:ascii="Times New Roman" w:hAnsi="Times New Roman" w:cs="Times New Roman"/>
          <w:sz w:val="24"/>
          <w:szCs w:val="24"/>
        </w:rPr>
        <w:t>alignment (</w:t>
      </w:r>
      <w:r w:rsidR="00545C0E" w:rsidRPr="0014064B">
        <w:rPr>
          <w:rFonts w:ascii="Times New Roman" w:hAnsi="Times New Roman" w:cs="Times New Roman"/>
          <w:sz w:val="24"/>
          <w:szCs w:val="24"/>
        </w:rPr>
        <w:t>B-0</w:t>
      </w:r>
      <w:r w:rsidR="00545C0E">
        <w:rPr>
          <w:rFonts w:ascii="Times New Roman" w:hAnsi="Times New Roman" w:cs="Times New Roman"/>
          <w:sz w:val="24"/>
          <w:szCs w:val="24"/>
        </w:rPr>
        <w:t>07</w:t>
      </w:r>
      <w:r w:rsidR="00545C0E" w:rsidRPr="0014064B">
        <w:rPr>
          <w:rFonts w:ascii="Times New Roman" w:hAnsi="Times New Roman" w:cs="Times New Roman"/>
          <w:sz w:val="24"/>
          <w:szCs w:val="24"/>
        </w:rPr>
        <w:t>-</w:t>
      </w:r>
      <w:r w:rsidR="00545C0E">
        <w:rPr>
          <w:rFonts w:ascii="Times New Roman" w:hAnsi="Times New Roman" w:cs="Times New Roman"/>
          <w:sz w:val="24"/>
          <w:szCs w:val="24"/>
        </w:rPr>
        <w:t>0</w:t>
      </w:r>
      <w:r w:rsidR="00545C0E" w:rsidRPr="0014064B">
        <w:rPr>
          <w:rFonts w:ascii="Times New Roman" w:hAnsi="Times New Roman" w:cs="Times New Roman"/>
          <w:sz w:val="24"/>
          <w:szCs w:val="24"/>
        </w:rPr>
        <w:t>-25</w:t>
      </w:r>
      <w:r w:rsidR="00545C0E">
        <w:rPr>
          <w:rFonts w:ascii="Times New Roman" w:hAnsi="Times New Roman" w:cs="Times New Roman"/>
          <w:sz w:val="24"/>
          <w:szCs w:val="24"/>
        </w:rPr>
        <w:t xml:space="preserve"> </w:t>
      </w:r>
      <w:r w:rsidR="001A434D">
        <w:rPr>
          <w:rFonts w:ascii="Times New Roman" w:hAnsi="Times New Roman" w:cs="Times New Roman"/>
          <w:sz w:val="24"/>
          <w:szCs w:val="24"/>
        </w:rPr>
        <w:t xml:space="preserve">through </w:t>
      </w:r>
      <w:r w:rsidR="00545C0E" w:rsidRPr="0014064B">
        <w:rPr>
          <w:rFonts w:ascii="Times New Roman" w:hAnsi="Times New Roman" w:cs="Times New Roman"/>
          <w:sz w:val="24"/>
          <w:szCs w:val="24"/>
        </w:rPr>
        <w:t>B-01</w:t>
      </w:r>
      <w:r w:rsidR="00545C0E">
        <w:rPr>
          <w:rFonts w:ascii="Times New Roman" w:hAnsi="Times New Roman" w:cs="Times New Roman"/>
          <w:sz w:val="24"/>
          <w:szCs w:val="24"/>
        </w:rPr>
        <w:t>3</w:t>
      </w:r>
      <w:r w:rsidR="00545C0E" w:rsidRPr="0014064B">
        <w:rPr>
          <w:rFonts w:ascii="Times New Roman" w:hAnsi="Times New Roman" w:cs="Times New Roman"/>
          <w:sz w:val="24"/>
          <w:szCs w:val="24"/>
        </w:rPr>
        <w:t>-0-25</w:t>
      </w:r>
      <w:r w:rsidR="001A434D">
        <w:rPr>
          <w:rFonts w:ascii="Times New Roman" w:hAnsi="Times New Roman" w:cs="Times New Roman"/>
          <w:sz w:val="24"/>
          <w:szCs w:val="24"/>
        </w:rPr>
        <w:t xml:space="preserve">) generally encountered more granular soils, while </w:t>
      </w:r>
      <w:proofErr w:type="gramStart"/>
      <w:r w:rsidR="001A434D">
        <w:rPr>
          <w:rFonts w:ascii="Times New Roman" w:hAnsi="Times New Roman" w:cs="Times New Roman"/>
          <w:sz w:val="24"/>
          <w:szCs w:val="24"/>
        </w:rPr>
        <w:t>borings</w:t>
      </w:r>
      <w:proofErr w:type="gramEnd"/>
      <w:r w:rsidR="001A434D">
        <w:rPr>
          <w:rFonts w:ascii="Times New Roman" w:hAnsi="Times New Roman" w:cs="Times New Roman"/>
          <w:sz w:val="24"/>
          <w:szCs w:val="24"/>
        </w:rPr>
        <w:t xml:space="preserve"> on the </w:t>
      </w:r>
      <w:r w:rsidR="00E7177A">
        <w:rPr>
          <w:rFonts w:ascii="Times New Roman" w:hAnsi="Times New Roman" w:cs="Times New Roman"/>
          <w:sz w:val="24"/>
          <w:szCs w:val="24"/>
        </w:rPr>
        <w:t>east</w:t>
      </w:r>
      <w:r w:rsidR="001A434D" w:rsidRPr="001A434D">
        <w:rPr>
          <w:rFonts w:ascii="Times New Roman" w:hAnsi="Times New Roman" w:cs="Times New Roman"/>
          <w:sz w:val="24"/>
          <w:szCs w:val="24"/>
        </w:rPr>
        <w:t xml:space="preserve"> </w:t>
      </w:r>
      <w:r w:rsidR="001A434D">
        <w:rPr>
          <w:rFonts w:ascii="Times New Roman" w:hAnsi="Times New Roman" w:cs="Times New Roman"/>
          <w:sz w:val="24"/>
          <w:szCs w:val="24"/>
        </w:rPr>
        <w:t>end of the alignment (</w:t>
      </w:r>
      <w:r w:rsidR="00545C0E" w:rsidRPr="0014064B">
        <w:rPr>
          <w:rFonts w:ascii="Times New Roman" w:hAnsi="Times New Roman" w:cs="Times New Roman"/>
          <w:sz w:val="24"/>
          <w:szCs w:val="24"/>
        </w:rPr>
        <w:t>B-01</w:t>
      </w:r>
      <w:r w:rsidR="00545C0E">
        <w:rPr>
          <w:rFonts w:ascii="Times New Roman" w:hAnsi="Times New Roman" w:cs="Times New Roman"/>
          <w:sz w:val="24"/>
          <w:szCs w:val="24"/>
        </w:rPr>
        <w:t>4</w:t>
      </w:r>
      <w:r w:rsidR="00545C0E" w:rsidRPr="0014064B">
        <w:rPr>
          <w:rFonts w:ascii="Times New Roman" w:hAnsi="Times New Roman" w:cs="Times New Roman"/>
          <w:sz w:val="24"/>
          <w:szCs w:val="24"/>
        </w:rPr>
        <w:t>-0-25</w:t>
      </w:r>
      <w:r w:rsidR="00545C0E">
        <w:rPr>
          <w:rFonts w:ascii="Times New Roman" w:hAnsi="Times New Roman" w:cs="Times New Roman"/>
          <w:sz w:val="24"/>
          <w:szCs w:val="24"/>
        </w:rPr>
        <w:t xml:space="preserve"> </w:t>
      </w:r>
      <w:r w:rsidR="001A434D">
        <w:rPr>
          <w:rFonts w:ascii="Times New Roman" w:hAnsi="Times New Roman" w:cs="Times New Roman"/>
          <w:sz w:val="24"/>
          <w:szCs w:val="24"/>
        </w:rPr>
        <w:t xml:space="preserve">through </w:t>
      </w:r>
      <w:r w:rsidR="00545C0E" w:rsidRPr="0014064B">
        <w:rPr>
          <w:rFonts w:ascii="Times New Roman" w:hAnsi="Times New Roman" w:cs="Times New Roman"/>
          <w:sz w:val="24"/>
          <w:szCs w:val="24"/>
        </w:rPr>
        <w:t>B-01</w:t>
      </w:r>
      <w:r w:rsidR="00545C0E">
        <w:rPr>
          <w:rFonts w:ascii="Times New Roman" w:hAnsi="Times New Roman" w:cs="Times New Roman"/>
          <w:sz w:val="24"/>
          <w:szCs w:val="24"/>
        </w:rPr>
        <w:t>9</w:t>
      </w:r>
      <w:r w:rsidR="00545C0E" w:rsidRPr="0014064B">
        <w:rPr>
          <w:rFonts w:ascii="Times New Roman" w:hAnsi="Times New Roman" w:cs="Times New Roman"/>
          <w:sz w:val="24"/>
          <w:szCs w:val="24"/>
        </w:rPr>
        <w:t>-0-25</w:t>
      </w:r>
      <w:r w:rsidR="001A434D">
        <w:rPr>
          <w:rFonts w:ascii="Times New Roman" w:hAnsi="Times New Roman" w:cs="Times New Roman"/>
          <w:sz w:val="24"/>
          <w:szCs w:val="24"/>
        </w:rPr>
        <w:t xml:space="preserve">) generally encountered more cohesive soils. </w:t>
      </w:r>
      <w:r w:rsidR="00796495">
        <w:rPr>
          <w:rFonts w:ascii="Times New Roman" w:hAnsi="Times New Roman" w:cs="Times New Roman"/>
          <w:sz w:val="24"/>
          <w:szCs w:val="24"/>
        </w:rPr>
        <w:t xml:space="preserve">Borings </w:t>
      </w:r>
      <w:r w:rsidR="00E7177A" w:rsidRPr="0014064B">
        <w:rPr>
          <w:rFonts w:ascii="Times New Roman" w:hAnsi="Times New Roman" w:cs="Times New Roman"/>
          <w:sz w:val="24"/>
          <w:szCs w:val="24"/>
        </w:rPr>
        <w:t>B-0</w:t>
      </w:r>
      <w:r w:rsidR="00E7177A">
        <w:rPr>
          <w:rFonts w:ascii="Times New Roman" w:hAnsi="Times New Roman" w:cs="Times New Roman"/>
          <w:sz w:val="24"/>
          <w:szCs w:val="24"/>
        </w:rPr>
        <w:t>07</w:t>
      </w:r>
      <w:r w:rsidR="00E7177A" w:rsidRPr="0014064B">
        <w:rPr>
          <w:rFonts w:ascii="Times New Roman" w:hAnsi="Times New Roman" w:cs="Times New Roman"/>
          <w:sz w:val="24"/>
          <w:szCs w:val="24"/>
        </w:rPr>
        <w:t>-</w:t>
      </w:r>
      <w:r w:rsidR="00E7177A">
        <w:rPr>
          <w:rFonts w:ascii="Times New Roman" w:hAnsi="Times New Roman" w:cs="Times New Roman"/>
          <w:sz w:val="24"/>
          <w:szCs w:val="24"/>
        </w:rPr>
        <w:t>0</w:t>
      </w:r>
      <w:r w:rsidR="00E7177A" w:rsidRPr="0014064B">
        <w:rPr>
          <w:rFonts w:ascii="Times New Roman" w:hAnsi="Times New Roman" w:cs="Times New Roman"/>
          <w:sz w:val="24"/>
          <w:szCs w:val="24"/>
        </w:rPr>
        <w:t>-25</w:t>
      </w:r>
      <w:r w:rsidR="00E7177A">
        <w:rPr>
          <w:rFonts w:ascii="Times New Roman" w:hAnsi="Times New Roman" w:cs="Times New Roman"/>
          <w:sz w:val="24"/>
          <w:szCs w:val="24"/>
        </w:rPr>
        <w:t xml:space="preserve"> through </w:t>
      </w:r>
      <w:r w:rsidR="00E7177A" w:rsidRPr="0014064B">
        <w:rPr>
          <w:rFonts w:ascii="Times New Roman" w:hAnsi="Times New Roman" w:cs="Times New Roman"/>
          <w:sz w:val="24"/>
          <w:szCs w:val="24"/>
        </w:rPr>
        <w:t>B-01</w:t>
      </w:r>
      <w:r w:rsidR="00E7177A">
        <w:rPr>
          <w:rFonts w:ascii="Times New Roman" w:hAnsi="Times New Roman" w:cs="Times New Roman"/>
          <w:sz w:val="24"/>
          <w:szCs w:val="24"/>
        </w:rPr>
        <w:t>3</w:t>
      </w:r>
      <w:r w:rsidR="00E7177A" w:rsidRPr="0014064B">
        <w:rPr>
          <w:rFonts w:ascii="Times New Roman" w:hAnsi="Times New Roman" w:cs="Times New Roman"/>
          <w:sz w:val="24"/>
          <w:szCs w:val="24"/>
        </w:rPr>
        <w:t>-0-25</w:t>
      </w:r>
      <w:r w:rsidR="00796495">
        <w:rPr>
          <w:rFonts w:ascii="Times New Roman" w:hAnsi="Times New Roman" w:cs="Times New Roman"/>
          <w:sz w:val="24"/>
          <w:szCs w:val="24"/>
        </w:rPr>
        <w:t xml:space="preserve"> encountered </w:t>
      </w:r>
      <w:r w:rsidR="0014064B">
        <w:rPr>
          <w:rFonts w:ascii="Times New Roman" w:hAnsi="Times New Roman" w:cs="Times New Roman"/>
          <w:sz w:val="24"/>
          <w:szCs w:val="24"/>
        </w:rPr>
        <w:t xml:space="preserve">bedrock at a depth ranging from </w:t>
      </w:r>
      <w:r w:rsidR="00F71525">
        <w:rPr>
          <w:rFonts w:ascii="Times New Roman" w:hAnsi="Times New Roman" w:cs="Times New Roman"/>
          <w:sz w:val="24"/>
          <w:szCs w:val="24"/>
        </w:rPr>
        <w:t>13.5</w:t>
      </w:r>
      <w:r w:rsidR="0014064B">
        <w:rPr>
          <w:rFonts w:ascii="Times New Roman" w:hAnsi="Times New Roman" w:cs="Times New Roman"/>
          <w:sz w:val="24"/>
          <w:szCs w:val="24"/>
        </w:rPr>
        <w:t xml:space="preserve"> to </w:t>
      </w:r>
      <w:r w:rsidR="00F71525">
        <w:rPr>
          <w:rFonts w:ascii="Times New Roman" w:hAnsi="Times New Roman" w:cs="Times New Roman"/>
          <w:sz w:val="24"/>
          <w:szCs w:val="24"/>
        </w:rPr>
        <w:t>23.5</w:t>
      </w:r>
      <w:r w:rsidR="0014064B">
        <w:rPr>
          <w:rFonts w:ascii="Times New Roman" w:hAnsi="Times New Roman" w:cs="Times New Roman"/>
          <w:sz w:val="24"/>
          <w:szCs w:val="24"/>
        </w:rPr>
        <w:t xml:space="preserve"> feet (elevation </w:t>
      </w:r>
      <w:r w:rsidR="00E7177A" w:rsidRPr="00E7177A">
        <w:rPr>
          <w:rFonts w:ascii="Times New Roman" w:hAnsi="Times New Roman" w:cs="Times New Roman"/>
          <w:sz w:val="24"/>
          <w:szCs w:val="24"/>
        </w:rPr>
        <w:t>879.8</w:t>
      </w:r>
      <w:r w:rsidR="00E7177A">
        <w:rPr>
          <w:rFonts w:ascii="Times New Roman" w:hAnsi="Times New Roman" w:cs="Times New Roman"/>
          <w:sz w:val="24"/>
          <w:szCs w:val="24"/>
        </w:rPr>
        <w:t xml:space="preserve"> </w:t>
      </w:r>
      <w:r w:rsidR="0014064B">
        <w:rPr>
          <w:rFonts w:ascii="Times New Roman" w:hAnsi="Times New Roman" w:cs="Times New Roman"/>
          <w:sz w:val="24"/>
          <w:szCs w:val="24"/>
        </w:rPr>
        <w:t xml:space="preserve">to </w:t>
      </w:r>
      <w:r w:rsidR="00E7177A" w:rsidRPr="00E7177A">
        <w:rPr>
          <w:rFonts w:ascii="Times New Roman" w:hAnsi="Times New Roman" w:cs="Times New Roman"/>
          <w:sz w:val="24"/>
          <w:szCs w:val="24"/>
        </w:rPr>
        <w:t>886.4</w:t>
      </w:r>
      <w:r w:rsidR="0014064B">
        <w:rPr>
          <w:rFonts w:ascii="Times New Roman" w:hAnsi="Times New Roman" w:cs="Times New Roman"/>
          <w:sz w:val="24"/>
          <w:szCs w:val="24"/>
        </w:rPr>
        <w:t>)</w:t>
      </w:r>
      <w:r w:rsidR="00D2510F" w:rsidRPr="00D2510F">
        <w:rPr>
          <w:rFonts w:ascii="Times New Roman" w:hAnsi="Times New Roman" w:cs="Times New Roman"/>
          <w:sz w:val="24"/>
          <w:szCs w:val="24"/>
        </w:rPr>
        <w:t xml:space="preserve">. </w:t>
      </w:r>
      <w:r w:rsidR="0014064B">
        <w:rPr>
          <w:rFonts w:ascii="Times New Roman" w:hAnsi="Times New Roman" w:cs="Times New Roman"/>
          <w:sz w:val="24"/>
          <w:szCs w:val="24"/>
        </w:rPr>
        <w:t>Bedrock was primarily shale</w:t>
      </w:r>
      <w:r w:rsidR="005A3097">
        <w:rPr>
          <w:rFonts w:ascii="Times New Roman" w:hAnsi="Times New Roman" w:cs="Times New Roman"/>
          <w:sz w:val="24"/>
          <w:szCs w:val="24"/>
        </w:rPr>
        <w:t xml:space="preserve"> (</w:t>
      </w:r>
      <w:r w:rsidR="00E7177A">
        <w:rPr>
          <w:rFonts w:ascii="Times New Roman" w:hAnsi="Times New Roman" w:cs="Times New Roman"/>
          <w:sz w:val="24"/>
          <w:szCs w:val="24"/>
        </w:rPr>
        <w:t xml:space="preserve">dark </w:t>
      </w:r>
      <w:r w:rsidR="005A3097">
        <w:rPr>
          <w:rFonts w:ascii="Times New Roman" w:hAnsi="Times New Roman" w:cs="Times New Roman"/>
          <w:sz w:val="24"/>
          <w:szCs w:val="24"/>
        </w:rPr>
        <w:t>gray</w:t>
      </w:r>
      <w:r w:rsidR="00E7177A">
        <w:rPr>
          <w:rFonts w:ascii="Times New Roman" w:hAnsi="Times New Roman" w:cs="Times New Roman"/>
          <w:sz w:val="24"/>
          <w:szCs w:val="24"/>
        </w:rPr>
        <w:t xml:space="preserve"> to black</w:t>
      </w:r>
      <w:r w:rsidR="005A3097">
        <w:rPr>
          <w:rFonts w:ascii="Times New Roman" w:hAnsi="Times New Roman" w:cs="Times New Roman"/>
          <w:sz w:val="24"/>
          <w:szCs w:val="24"/>
        </w:rPr>
        <w:t xml:space="preserve">, </w:t>
      </w:r>
      <w:r w:rsidR="00AB3E8A">
        <w:rPr>
          <w:rFonts w:ascii="Times New Roman" w:hAnsi="Times New Roman" w:cs="Times New Roman"/>
          <w:sz w:val="24"/>
          <w:szCs w:val="24"/>
        </w:rPr>
        <w:t>moderately</w:t>
      </w:r>
      <w:r w:rsidR="00AB3E8A" w:rsidRPr="005A3097">
        <w:rPr>
          <w:rFonts w:ascii="Times New Roman" w:hAnsi="Times New Roman" w:cs="Times New Roman"/>
          <w:sz w:val="24"/>
          <w:szCs w:val="24"/>
        </w:rPr>
        <w:t xml:space="preserve"> </w:t>
      </w:r>
      <w:r w:rsidR="00AB3E8A">
        <w:rPr>
          <w:rFonts w:ascii="Times New Roman" w:hAnsi="Times New Roman" w:cs="Times New Roman"/>
          <w:sz w:val="24"/>
          <w:szCs w:val="24"/>
        </w:rPr>
        <w:t xml:space="preserve">to </w:t>
      </w:r>
      <w:r w:rsidR="005A3097" w:rsidRPr="005A3097">
        <w:rPr>
          <w:rFonts w:ascii="Times New Roman" w:hAnsi="Times New Roman" w:cs="Times New Roman"/>
          <w:sz w:val="24"/>
          <w:szCs w:val="24"/>
        </w:rPr>
        <w:t>highly weathered</w:t>
      </w:r>
      <w:r w:rsidR="005A3097">
        <w:rPr>
          <w:rFonts w:ascii="Times New Roman" w:hAnsi="Times New Roman" w:cs="Times New Roman"/>
          <w:sz w:val="24"/>
          <w:szCs w:val="24"/>
        </w:rPr>
        <w:t xml:space="preserve">, </w:t>
      </w:r>
      <w:r w:rsidR="005A3097" w:rsidRPr="005A3097">
        <w:rPr>
          <w:rFonts w:ascii="Times New Roman" w:hAnsi="Times New Roman" w:cs="Times New Roman"/>
          <w:sz w:val="24"/>
          <w:szCs w:val="24"/>
        </w:rPr>
        <w:t>very weak</w:t>
      </w:r>
      <w:r w:rsidR="005A3097">
        <w:rPr>
          <w:rFonts w:ascii="Times New Roman" w:hAnsi="Times New Roman" w:cs="Times New Roman"/>
          <w:sz w:val="24"/>
          <w:szCs w:val="24"/>
        </w:rPr>
        <w:t xml:space="preserve"> </w:t>
      </w:r>
      <w:r w:rsidR="005A3097" w:rsidRPr="005A3097">
        <w:rPr>
          <w:rFonts w:ascii="Times New Roman" w:hAnsi="Times New Roman" w:cs="Times New Roman"/>
          <w:sz w:val="24"/>
          <w:szCs w:val="24"/>
        </w:rPr>
        <w:t xml:space="preserve">to </w:t>
      </w:r>
      <w:r w:rsidR="00AB3E8A">
        <w:rPr>
          <w:rFonts w:ascii="Times New Roman" w:hAnsi="Times New Roman" w:cs="Times New Roman"/>
          <w:sz w:val="24"/>
          <w:szCs w:val="24"/>
        </w:rPr>
        <w:t>slightly strong</w:t>
      </w:r>
      <w:r w:rsidR="005A3097">
        <w:rPr>
          <w:rFonts w:ascii="Times New Roman" w:hAnsi="Times New Roman" w:cs="Times New Roman"/>
          <w:sz w:val="24"/>
          <w:szCs w:val="24"/>
        </w:rPr>
        <w:t>)</w:t>
      </w:r>
      <w:r w:rsidR="0014064B">
        <w:rPr>
          <w:rFonts w:ascii="Times New Roman" w:hAnsi="Times New Roman" w:cs="Times New Roman"/>
          <w:sz w:val="24"/>
          <w:szCs w:val="24"/>
        </w:rPr>
        <w:t xml:space="preserve"> with </w:t>
      </w:r>
      <w:r w:rsidR="00E7177A">
        <w:rPr>
          <w:rFonts w:ascii="Times New Roman" w:hAnsi="Times New Roman" w:cs="Times New Roman"/>
          <w:sz w:val="24"/>
          <w:szCs w:val="24"/>
        </w:rPr>
        <w:t xml:space="preserve">siltstone being encountered in boring </w:t>
      </w:r>
      <w:r w:rsidR="00E7177A" w:rsidRPr="0014064B">
        <w:rPr>
          <w:rFonts w:ascii="Times New Roman" w:hAnsi="Times New Roman" w:cs="Times New Roman"/>
          <w:sz w:val="24"/>
          <w:szCs w:val="24"/>
        </w:rPr>
        <w:t>B-01</w:t>
      </w:r>
      <w:r w:rsidR="00E7177A">
        <w:rPr>
          <w:rFonts w:ascii="Times New Roman" w:hAnsi="Times New Roman" w:cs="Times New Roman"/>
          <w:sz w:val="24"/>
          <w:szCs w:val="24"/>
        </w:rPr>
        <w:t>3</w:t>
      </w:r>
      <w:r w:rsidR="00E7177A" w:rsidRPr="0014064B">
        <w:rPr>
          <w:rFonts w:ascii="Times New Roman" w:hAnsi="Times New Roman" w:cs="Times New Roman"/>
          <w:sz w:val="24"/>
          <w:szCs w:val="24"/>
        </w:rPr>
        <w:t>-0-25</w:t>
      </w:r>
      <w:r w:rsidR="00E7177A">
        <w:rPr>
          <w:rFonts w:ascii="Times New Roman" w:hAnsi="Times New Roman" w:cs="Times New Roman"/>
          <w:sz w:val="24"/>
          <w:szCs w:val="24"/>
        </w:rPr>
        <w:t xml:space="preserve"> </w:t>
      </w:r>
      <w:r w:rsidR="005A3097">
        <w:rPr>
          <w:rFonts w:ascii="Times New Roman" w:hAnsi="Times New Roman" w:cs="Times New Roman"/>
          <w:sz w:val="24"/>
          <w:szCs w:val="24"/>
        </w:rPr>
        <w:t>(</w:t>
      </w:r>
      <w:r w:rsidR="005A3097" w:rsidRPr="005A3097">
        <w:rPr>
          <w:rFonts w:ascii="Times New Roman" w:hAnsi="Times New Roman" w:cs="Times New Roman"/>
          <w:sz w:val="24"/>
          <w:szCs w:val="24"/>
        </w:rPr>
        <w:t xml:space="preserve">gray, </w:t>
      </w:r>
      <w:r w:rsidR="00E7177A">
        <w:rPr>
          <w:rFonts w:ascii="Times New Roman" w:hAnsi="Times New Roman" w:cs="Times New Roman"/>
          <w:sz w:val="24"/>
          <w:szCs w:val="24"/>
        </w:rPr>
        <w:t>moderately</w:t>
      </w:r>
      <w:r w:rsidR="005A3097" w:rsidRPr="005A3097">
        <w:rPr>
          <w:rFonts w:ascii="Times New Roman" w:hAnsi="Times New Roman" w:cs="Times New Roman"/>
          <w:sz w:val="24"/>
          <w:szCs w:val="24"/>
        </w:rPr>
        <w:t xml:space="preserve"> weathered, </w:t>
      </w:r>
      <w:r w:rsidR="00E7177A">
        <w:rPr>
          <w:rFonts w:ascii="Times New Roman" w:hAnsi="Times New Roman" w:cs="Times New Roman"/>
          <w:sz w:val="24"/>
          <w:szCs w:val="24"/>
        </w:rPr>
        <w:t>slightly strong</w:t>
      </w:r>
      <w:r w:rsidR="005A3097">
        <w:rPr>
          <w:rFonts w:ascii="Times New Roman" w:hAnsi="Times New Roman" w:cs="Times New Roman"/>
          <w:sz w:val="24"/>
          <w:szCs w:val="24"/>
        </w:rPr>
        <w:t>)</w:t>
      </w:r>
      <w:r w:rsidR="00D2510F" w:rsidRPr="00D2510F">
        <w:rPr>
          <w:rFonts w:ascii="Times New Roman" w:hAnsi="Times New Roman" w:cs="Times New Roman"/>
          <w:sz w:val="24"/>
          <w:szCs w:val="24"/>
        </w:rPr>
        <w:t>.</w:t>
      </w:r>
    </w:p>
    <w:p w14:paraId="7749972A" w14:textId="14E66F18" w:rsidR="006124AD" w:rsidRPr="00D2510F" w:rsidRDefault="00F7034C" w:rsidP="000460EF">
      <w:pPr>
        <w:pStyle w:val="Heading1"/>
        <w:rPr>
          <w:rFonts w:ascii="Times New Roman" w:hAnsi="Times New Roman" w:cs="Times New Roman"/>
          <w:sz w:val="28"/>
          <w:szCs w:val="28"/>
        </w:rPr>
      </w:pPr>
      <w:r w:rsidRPr="00D2510F">
        <w:rPr>
          <w:rFonts w:ascii="Times New Roman" w:hAnsi="Times New Roman" w:cs="Times New Roman"/>
          <w:sz w:val="28"/>
          <w:szCs w:val="28"/>
        </w:rPr>
        <w:t>Analysis and Recommendations</w:t>
      </w:r>
    </w:p>
    <w:p w14:paraId="2BD687CB" w14:textId="71B44BED" w:rsidR="00D2510F" w:rsidRPr="00D2510F" w:rsidRDefault="004B45A1" w:rsidP="008F3F04">
      <w:pPr>
        <w:spacing w:before="160"/>
        <w:rPr>
          <w:rFonts w:ascii="Times New Roman" w:hAnsi="Times New Roman" w:cs="Times New Roman"/>
          <w:b/>
          <w:bCs/>
          <w:sz w:val="24"/>
          <w:szCs w:val="24"/>
        </w:rPr>
      </w:pPr>
      <w:r>
        <w:rPr>
          <w:rFonts w:ascii="Times New Roman" w:hAnsi="Times New Roman" w:cs="Times New Roman"/>
          <w:b/>
          <w:bCs/>
          <w:sz w:val="24"/>
          <w:szCs w:val="24"/>
        </w:rPr>
        <w:t>Drilled Shaft Foundation</w:t>
      </w:r>
      <w:r w:rsidR="00D2510F" w:rsidRPr="00D2510F">
        <w:rPr>
          <w:rFonts w:ascii="Times New Roman" w:hAnsi="Times New Roman" w:cs="Times New Roman"/>
          <w:b/>
          <w:bCs/>
          <w:sz w:val="24"/>
          <w:szCs w:val="24"/>
        </w:rPr>
        <w:t xml:space="preserve"> Analys</w:t>
      </w:r>
      <w:r>
        <w:rPr>
          <w:rFonts w:ascii="Times New Roman" w:hAnsi="Times New Roman" w:cs="Times New Roman"/>
          <w:b/>
          <w:bCs/>
          <w:sz w:val="24"/>
          <w:szCs w:val="24"/>
        </w:rPr>
        <w:t>e</w:t>
      </w:r>
      <w:r w:rsidR="00D2510F" w:rsidRPr="00D2510F">
        <w:rPr>
          <w:rFonts w:ascii="Times New Roman" w:hAnsi="Times New Roman" w:cs="Times New Roman"/>
          <w:b/>
          <w:bCs/>
          <w:sz w:val="24"/>
          <w:szCs w:val="24"/>
        </w:rPr>
        <w:t>s</w:t>
      </w:r>
    </w:p>
    <w:p w14:paraId="6024395B" w14:textId="3E5D3DAF" w:rsidR="00D2510F" w:rsidRDefault="0063313C" w:rsidP="00D95531">
      <w:pPr>
        <w:jc w:val="both"/>
        <w:rPr>
          <w:rFonts w:ascii="Times New Roman" w:hAnsi="Times New Roman" w:cs="Times New Roman"/>
          <w:sz w:val="24"/>
          <w:szCs w:val="24"/>
        </w:rPr>
      </w:pPr>
      <w:r>
        <w:rPr>
          <w:rFonts w:ascii="Times New Roman" w:hAnsi="Times New Roman" w:cs="Times New Roman"/>
          <w:sz w:val="24"/>
          <w:szCs w:val="24"/>
        </w:rPr>
        <w:t>Per the revised Stage 3 Plan Set, t</w:t>
      </w:r>
      <w:r w:rsidR="005C3BDE">
        <w:rPr>
          <w:rFonts w:ascii="Times New Roman" w:hAnsi="Times New Roman" w:cs="Times New Roman"/>
          <w:sz w:val="24"/>
          <w:szCs w:val="24"/>
        </w:rPr>
        <w:t xml:space="preserve">he proposed noise barrier wall has </w:t>
      </w:r>
      <w:r>
        <w:rPr>
          <w:rFonts w:ascii="Times New Roman" w:hAnsi="Times New Roman" w:cs="Times New Roman"/>
          <w:sz w:val="24"/>
          <w:szCs w:val="24"/>
        </w:rPr>
        <w:t>88</w:t>
      </w:r>
      <w:r w:rsidR="005C3BDE">
        <w:rPr>
          <w:rFonts w:ascii="Times New Roman" w:hAnsi="Times New Roman" w:cs="Times New Roman"/>
          <w:sz w:val="24"/>
          <w:szCs w:val="24"/>
        </w:rPr>
        <w:t xml:space="preserve"> panels and </w:t>
      </w:r>
      <w:r>
        <w:rPr>
          <w:rFonts w:ascii="Times New Roman" w:hAnsi="Times New Roman" w:cs="Times New Roman"/>
          <w:sz w:val="24"/>
          <w:szCs w:val="24"/>
        </w:rPr>
        <w:t>89</w:t>
      </w:r>
      <w:r w:rsidR="005C3BDE">
        <w:rPr>
          <w:rFonts w:ascii="Times New Roman" w:hAnsi="Times New Roman" w:cs="Times New Roman"/>
          <w:sz w:val="24"/>
          <w:szCs w:val="24"/>
        </w:rPr>
        <w:t xml:space="preserve"> posts supported by drilled shaft foundations. </w:t>
      </w:r>
      <w:r w:rsidR="00F601BC">
        <w:rPr>
          <w:rFonts w:ascii="Times New Roman" w:hAnsi="Times New Roman" w:cs="Times New Roman"/>
          <w:sz w:val="24"/>
          <w:szCs w:val="24"/>
        </w:rPr>
        <w:t>Standard noise barrier drilled shaft foundations</w:t>
      </w:r>
      <w:r w:rsidR="005C3BDE">
        <w:rPr>
          <w:rFonts w:ascii="Times New Roman" w:hAnsi="Times New Roman" w:cs="Times New Roman"/>
          <w:sz w:val="24"/>
          <w:szCs w:val="24"/>
        </w:rPr>
        <w:t>,</w:t>
      </w:r>
      <w:r w:rsidR="00F601BC">
        <w:rPr>
          <w:rFonts w:ascii="Times New Roman" w:hAnsi="Times New Roman" w:cs="Times New Roman"/>
          <w:sz w:val="24"/>
          <w:szCs w:val="24"/>
        </w:rPr>
        <w:t xml:space="preserve"> </w:t>
      </w:r>
      <w:r w:rsidR="005C3BDE">
        <w:rPr>
          <w:rFonts w:ascii="Times New Roman" w:hAnsi="Times New Roman" w:cs="Times New Roman"/>
          <w:sz w:val="24"/>
          <w:szCs w:val="24"/>
        </w:rPr>
        <w:t xml:space="preserve">in accordance with Standard Construction Drawing </w:t>
      </w:r>
      <w:r w:rsidR="005C3BDE" w:rsidRPr="005C3BDE">
        <w:rPr>
          <w:rFonts w:ascii="Times New Roman" w:hAnsi="Times New Roman" w:cs="Times New Roman"/>
          <w:sz w:val="24"/>
          <w:szCs w:val="24"/>
        </w:rPr>
        <w:t>NBS-1-09</w:t>
      </w:r>
      <w:r w:rsidR="005C3BDE">
        <w:rPr>
          <w:rFonts w:ascii="Times New Roman" w:hAnsi="Times New Roman" w:cs="Times New Roman"/>
          <w:sz w:val="24"/>
          <w:szCs w:val="24"/>
        </w:rPr>
        <w:t xml:space="preserve">, </w:t>
      </w:r>
      <w:r w:rsidR="00F601BC">
        <w:rPr>
          <w:rFonts w:ascii="Times New Roman" w:hAnsi="Times New Roman" w:cs="Times New Roman"/>
          <w:sz w:val="24"/>
          <w:szCs w:val="24"/>
        </w:rPr>
        <w:t xml:space="preserve">of from </w:t>
      </w:r>
      <w:r w:rsidR="000D71BC">
        <w:rPr>
          <w:rFonts w:ascii="Times New Roman" w:hAnsi="Times New Roman" w:cs="Times New Roman"/>
          <w:sz w:val="24"/>
          <w:szCs w:val="24"/>
        </w:rPr>
        <w:t>6.0</w:t>
      </w:r>
      <w:r w:rsidR="00F601BC">
        <w:rPr>
          <w:rFonts w:ascii="Times New Roman" w:hAnsi="Times New Roman" w:cs="Times New Roman"/>
          <w:sz w:val="24"/>
          <w:szCs w:val="24"/>
        </w:rPr>
        <w:t xml:space="preserve"> to </w:t>
      </w:r>
      <w:r w:rsidR="009068A3">
        <w:rPr>
          <w:rFonts w:ascii="Times New Roman" w:hAnsi="Times New Roman" w:cs="Times New Roman"/>
          <w:sz w:val="24"/>
          <w:szCs w:val="24"/>
        </w:rPr>
        <w:t>16.0</w:t>
      </w:r>
      <w:r w:rsidR="00F601BC">
        <w:rPr>
          <w:rFonts w:ascii="Times New Roman" w:hAnsi="Times New Roman" w:cs="Times New Roman"/>
          <w:sz w:val="24"/>
          <w:szCs w:val="24"/>
        </w:rPr>
        <w:t xml:space="preserve"> feet deep can be used to support the proposed noise barrier wall. </w:t>
      </w:r>
      <w:r w:rsidR="00D2510F" w:rsidRPr="00D2510F">
        <w:rPr>
          <w:rFonts w:ascii="Times New Roman" w:hAnsi="Times New Roman" w:cs="Times New Roman"/>
          <w:sz w:val="24"/>
          <w:szCs w:val="24"/>
        </w:rPr>
        <w:t xml:space="preserve">OGE </w:t>
      </w:r>
      <w:r w:rsidR="00F601BC">
        <w:rPr>
          <w:rFonts w:ascii="Times New Roman" w:hAnsi="Times New Roman" w:cs="Times New Roman"/>
          <w:sz w:val="24"/>
          <w:szCs w:val="24"/>
        </w:rPr>
        <w:t>designed</w:t>
      </w:r>
      <w:r w:rsidR="004B45A1">
        <w:rPr>
          <w:rFonts w:ascii="Times New Roman" w:hAnsi="Times New Roman" w:cs="Times New Roman"/>
          <w:sz w:val="24"/>
          <w:szCs w:val="24"/>
        </w:rPr>
        <w:t xml:space="preserve"> the drilled shaft foundations</w:t>
      </w:r>
      <w:r w:rsidR="00D2510F" w:rsidRPr="00D2510F">
        <w:rPr>
          <w:rFonts w:ascii="Times New Roman" w:hAnsi="Times New Roman" w:cs="Times New Roman"/>
          <w:sz w:val="24"/>
          <w:szCs w:val="24"/>
        </w:rPr>
        <w:t xml:space="preserve"> </w:t>
      </w:r>
      <w:r w:rsidR="00D95531">
        <w:rPr>
          <w:rFonts w:ascii="Times New Roman" w:hAnsi="Times New Roman" w:cs="Times New Roman"/>
          <w:sz w:val="24"/>
          <w:szCs w:val="24"/>
        </w:rPr>
        <w:t xml:space="preserve">in accordance with </w:t>
      </w:r>
      <w:r w:rsidR="00F601BC">
        <w:rPr>
          <w:rFonts w:ascii="Times New Roman" w:hAnsi="Times New Roman" w:cs="Times New Roman"/>
          <w:sz w:val="24"/>
          <w:szCs w:val="24"/>
        </w:rPr>
        <w:t xml:space="preserve">Geotechnical Design Manual (GDM) Section </w:t>
      </w:r>
      <w:r w:rsidR="00802012">
        <w:rPr>
          <w:rFonts w:ascii="Times New Roman" w:hAnsi="Times New Roman" w:cs="Times New Roman"/>
          <w:sz w:val="24"/>
          <w:szCs w:val="24"/>
        </w:rPr>
        <w:t>1600</w:t>
      </w:r>
      <w:r w:rsidR="00D95531">
        <w:rPr>
          <w:rFonts w:ascii="Times New Roman" w:hAnsi="Times New Roman" w:cs="Times New Roman"/>
          <w:sz w:val="24"/>
          <w:szCs w:val="24"/>
        </w:rPr>
        <w:t>.</w:t>
      </w:r>
      <w:r w:rsidR="005C3BDE">
        <w:rPr>
          <w:rFonts w:ascii="Times New Roman" w:hAnsi="Times New Roman" w:cs="Times New Roman"/>
          <w:sz w:val="24"/>
          <w:szCs w:val="24"/>
        </w:rPr>
        <w:t xml:space="preserve"> The following table presents a summary of the </w:t>
      </w:r>
      <w:r w:rsidR="004A0304">
        <w:rPr>
          <w:rFonts w:ascii="Times New Roman" w:hAnsi="Times New Roman" w:cs="Times New Roman"/>
          <w:sz w:val="24"/>
          <w:szCs w:val="24"/>
        </w:rPr>
        <w:t xml:space="preserve">drilled shaft </w:t>
      </w:r>
      <w:r w:rsidR="005C3BDE">
        <w:rPr>
          <w:rFonts w:ascii="Times New Roman" w:hAnsi="Times New Roman" w:cs="Times New Roman"/>
          <w:sz w:val="24"/>
          <w:szCs w:val="24"/>
        </w:rPr>
        <w:t>designs.</w:t>
      </w:r>
    </w:p>
    <w:p w14:paraId="1E1657D7" w14:textId="77777777" w:rsidR="00BF56CB" w:rsidRDefault="00BF56CB" w:rsidP="00D95531">
      <w:pPr>
        <w:jc w:val="both"/>
        <w:rPr>
          <w:rFonts w:ascii="Times New Roman" w:hAnsi="Times New Roman" w:cs="Times New Roman"/>
          <w:sz w:val="24"/>
          <w:szCs w:val="24"/>
        </w:rPr>
      </w:pPr>
    </w:p>
    <w:tbl>
      <w:tblPr>
        <w:tblW w:w="9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1317"/>
        <w:gridCol w:w="1160"/>
        <w:gridCol w:w="1242"/>
        <w:gridCol w:w="1242"/>
        <w:gridCol w:w="1242"/>
        <w:gridCol w:w="1455"/>
        <w:gridCol w:w="1197"/>
      </w:tblGrid>
      <w:tr w:rsidR="006D6A66" w:rsidRPr="006D6A66" w14:paraId="09282E5B" w14:textId="77777777" w:rsidTr="00C92073">
        <w:trPr>
          <w:trHeight w:val="300"/>
        </w:trPr>
        <w:tc>
          <w:tcPr>
            <w:tcW w:w="802" w:type="dxa"/>
            <w:tcBorders>
              <w:bottom w:val="nil"/>
            </w:tcBorders>
            <w:noWrap/>
            <w:vAlign w:val="bottom"/>
            <w:hideMark/>
          </w:tcPr>
          <w:p w14:paraId="59E0A379" w14:textId="77777777" w:rsidR="006D6A66" w:rsidRPr="006D6A66" w:rsidRDefault="006D6A66" w:rsidP="006D6A66">
            <w:pPr>
              <w:spacing w:after="0" w:line="240" w:lineRule="auto"/>
              <w:jc w:val="center"/>
              <w:rPr>
                <w:rFonts w:ascii="Calibri" w:eastAsia="Times New Roman" w:hAnsi="Calibri" w:cs="Calibri"/>
                <w:b/>
                <w:bCs/>
                <w:i/>
                <w:iCs/>
                <w:color w:val="000000"/>
              </w:rPr>
            </w:pPr>
            <w:r w:rsidRPr="006D6A66">
              <w:rPr>
                <w:rFonts w:ascii="Calibri" w:eastAsia="Times New Roman" w:hAnsi="Calibri" w:cs="Calibri"/>
                <w:b/>
                <w:bCs/>
                <w:i/>
                <w:iCs/>
                <w:color w:val="000000"/>
              </w:rPr>
              <w:t>POST</w:t>
            </w:r>
          </w:p>
        </w:tc>
        <w:tc>
          <w:tcPr>
            <w:tcW w:w="1317" w:type="dxa"/>
            <w:tcBorders>
              <w:bottom w:val="nil"/>
            </w:tcBorders>
            <w:noWrap/>
            <w:vAlign w:val="bottom"/>
            <w:hideMark/>
          </w:tcPr>
          <w:p w14:paraId="19EC47C7" w14:textId="77777777" w:rsidR="006D6A66" w:rsidRPr="006D6A66" w:rsidRDefault="006D6A66" w:rsidP="006D6A66">
            <w:pPr>
              <w:spacing w:after="0" w:line="240" w:lineRule="auto"/>
              <w:jc w:val="center"/>
              <w:rPr>
                <w:rFonts w:ascii="Calibri" w:eastAsia="Times New Roman" w:hAnsi="Calibri" w:cs="Calibri"/>
                <w:b/>
                <w:bCs/>
                <w:i/>
                <w:iCs/>
                <w:color w:val="000000"/>
              </w:rPr>
            </w:pPr>
            <w:r w:rsidRPr="006D6A66">
              <w:rPr>
                <w:rFonts w:ascii="Calibri" w:eastAsia="Times New Roman" w:hAnsi="Calibri" w:cs="Calibri"/>
                <w:b/>
                <w:bCs/>
                <w:i/>
                <w:iCs/>
                <w:color w:val="000000"/>
              </w:rPr>
              <w:t>Boring</w:t>
            </w:r>
          </w:p>
        </w:tc>
        <w:tc>
          <w:tcPr>
            <w:tcW w:w="1160" w:type="dxa"/>
            <w:tcBorders>
              <w:bottom w:val="nil"/>
            </w:tcBorders>
            <w:noWrap/>
            <w:vAlign w:val="bottom"/>
            <w:hideMark/>
          </w:tcPr>
          <w:p w14:paraId="188A6993" w14:textId="77777777" w:rsidR="006D6A66" w:rsidRPr="006D6A66" w:rsidRDefault="006D6A66" w:rsidP="006D6A66">
            <w:pPr>
              <w:spacing w:after="0" w:line="240" w:lineRule="auto"/>
              <w:jc w:val="center"/>
              <w:rPr>
                <w:rFonts w:ascii="Calibri" w:eastAsia="Times New Roman" w:hAnsi="Calibri" w:cs="Calibri"/>
                <w:b/>
                <w:bCs/>
                <w:i/>
                <w:iCs/>
                <w:color w:val="000000"/>
              </w:rPr>
            </w:pPr>
            <w:r w:rsidRPr="006D6A66">
              <w:rPr>
                <w:rFonts w:ascii="Calibri" w:eastAsia="Times New Roman" w:hAnsi="Calibri" w:cs="Calibri"/>
                <w:b/>
                <w:bCs/>
                <w:i/>
                <w:iCs/>
                <w:color w:val="000000"/>
              </w:rPr>
              <w:t>WALL</w:t>
            </w:r>
          </w:p>
        </w:tc>
        <w:tc>
          <w:tcPr>
            <w:tcW w:w="1242" w:type="dxa"/>
            <w:tcBorders>
              <w:bottom w:val="nil"/>
            </w:tcBorders>
            <w:noWrap/>
            <w:vAlign w:val="bottom"/>
            <w:hideMark/>
          </w:tcPr>
          <w:p w14:paraId="1100DC6F" w14:textId="77777777" w:rsidR="006D6A66" w:rsidRPr="006D6A66" w:rsidRDefault="006D6A66" w:rsidP="006D6A66">
            <w:pPr>
              <w:spacing w:after="0" w:line="240" w:lineRule="auto"/>
              <w:jc w:val="center"/>
              <w:rPr>
                <w:rFonts w:ascii="Calibri" w:eastAsia="Times New Roman" w:hAnsi="Calibri" w:cs="Calibri"/>
                <w:b/>
                <w:bCs/>
                <w:i/>
                <w:iCs/>
                <w:color w:val="000000"/>
              </w:rPr>
            </w:pPr>
            <w:r w:rsidRPr="006D6A66">
              <w:rPr>
                <w:rFonts w:ascii="Calibri" w:eastAsia="Times New Roman" w:hAnsi="Calibri" w:cs="Calibri"/>
                <w:b/>
                <w:bCs/>
                <w:i/>
                <w:iCs/>
                <w:color w:val="000000"/>
              </w:rPr>
              <w:t>TOP</w:t>
            </w:r>
          </w:p>
        </w:tc>
        <w:tc>
          <w:tcPr>
            <w:tcW w:w="1242" w:type="dxa"/>
            <w:tcBorders>
              <w:bottom w:val="nil"/>
            </w:tcBorders>
            <w:noWrap/>
            <w:vAlign w:val="bottom"/>
            <w:hideMark/>
          </w:tcPr>
          <w:p w14:paraId="6915525B" w14:textId="77777777" w:rsidR="006D6A66" w:rsidRPr="006D6A66" w:rsidRDefault="006D6A66" w:rsidP="006D6A66">
            <w:pPr>
              <w:spacing w:after="0" w:line="240" w:lineRule="auto"/>
              <w:jc w:val="center"/>
              <w:rPr>
                <w:rFonts w:ascii="Calibri" w:eastAsia="Times New Roman" w:hAnsi="Calibri" w:cs="Calibri"/>
                <w:b/>
                <w:bCs/>
                <w:i/>
                <w:iCs/>
                <w:color w:val="000000"/>
              </w:rPr>
            </w:pPr>
            <w:r w:rsidRPr="006D6A66">
              <w:rPr>
                <w:rFonts w:ascii="Calibri" w:eastAsia="Times New Roman" w:hAnsi="Calibri" w:cs="Calibri"/>
                <w:b/>
                <w:bCs/>
                <w:i/>
                <w:iCs/>
                <w:color w:val="000000"/>
              </w:rPr>
              <w:t>BOTTOM</w:t>
            </w:r>
          </w:p>
        </w:tc>
        <w:tc>
          <w:tcPr>
            <w:tcW w:w="1242" w:type="dxa"/>
            <w:tcBorders>
              <w:bottom w:val="nil"/>
            </w:tcBorders>
            <w:noWrap/>
            <w:vAlign w:val="bottom"/>
            <w:hideMark/>
          </w:tcPr>
          <w:p w14:paraId="72056A90" w14:textId="77777777" w:rsidR="006D6A66" w:rsidRPr="006D6A66" w:rsidRDefault="006D6A66" w:rsidP="006D6A66">
            <w:pPr>
              <w:spacing w:after="0" w:line="240" w:lineRule="auto"/>
              <w:jc w:val="center"/>
              <w:rPr>
                <w:rFonts w:ascii="Calibri" w:eastAsia="Times New Roman" w:hAnsi="Calibri" w:cs="Calibri"/>
                <w:b/>
                <w:bCs/>
                <w:i/>
                <w:iCs/>
                <w:color w:val="000000"/>
              </w:rPr>
            </w:pPr>
            <w:r w:rsidRPr="006D6A66">
              <w:rPr>
                <w:rFonts w:ascii="Calibri" w:eastAsia="Times New Roman" w:hAnsi="Calibri" w:cs="Calibri"/>
                <w:b/>
                <w:bCs/>
                <w:i/>
                <w:iCs/>
                <w:color w:val="000000"/>
              </w:rPr>
              <w:t>HEIGHT</w:t>
            </w:r>
          </w:p>
        </w:tc>
        <w:tc>
          <w:tcPr>
            <w:tcW w:w="1455" w:type="dxa"/>
            <w:tcBorders>
              <w:bottom w:val="nil"/>
            </w:tcBorders>
            <w:noWrap/>
            <w:vAlign w:val="bottom"/>
            <w:hideMark/>
          </w:tcPr>
          <w:p w14:paraId="54D5F9AB" w14:textId="77777777" w:rsidR="006D6A66" w:rsidRPr="006D6A66" w:rsidRDefault="006D6A66" w:rsidP="006D6A66">
            <w:pPr>
              <w:spacing w:after="0" w:line="240" w:lineRule="auto"/>
              <w:jc w:val="center"/>
              <w:rPr>
                <w:rFonts w:ascii="Calibri" w:eastAsia="Times New Roman" w:hAnsi="Calibri" w:cs="Calibri"/>
                <w:b/>
                <w:bCs/>
                <w:i/>
                <w:iCs/>
                <w:color w:val="000000"/>
              </w:rPr>
            </w:pPr>
            <w:r w:rsidRPr="006D6A66">
              <w:rPr>
                <w:rFonts w:ascii="Calibri" w:eastAsia="Times New Roman" w:hAnsi="Calibri" w:cs="Calibri"/>
                <w:b/>
                <w:bCs/>
                <w:i/>
                <w:iCs/>
                <w:color w:val="000000"/>
              </w:rPr>
              <w:t>SHAFT</w:t>
            </w:r>
          </w:p>
        </w:tc>
        <w:tc>
          <w:tcPr>
            <w:tcW w:w="1197" w:type="dxa"/>
            <w:tcBorders>
              <w:bottom w:val="nil"/>
            </w:tcBorders>
            <w:noWrap/>
            <w:vAlign w:val="bottom"/>
            <w:hideMark/>
          </w:tcPr>
          <w:p w14:paraId="2FD7E991" w14:textId="77777777" w:rsidR="006D6A66" w:rsidRPr="006D6A66" w:rsidRDefault="006D6A66" w:rsidP="006D6A66">
            <w:pPr>
              <w:spacing w:after="0" w:line="240" w:lineRule="auto"/>
              <w:jc w:val="center"/>
              <w:rPr>
                <w:rFonts w:ascii="Calibri" w:eastAsia="Times New Roman" w:hAnsi="Calibri" w:cs="Calibri"/>
                <w:b/>
                <w:bCs/>
                <w:i/>
                <w:iCs/>
                <w:color w:val="000000"/>
              </w:rPr>
            </w:pPr>
            <w:r w:rsidRPr="006D6A66">
              <w:rPr>
                <w:rFonts w:ascii="Calibri" w:eastAsia="Times New Roman" w:hAnsi="Calibri" w:cs="Calibri"/>
                <w:b/>
                <w:bCs/>
                <w:i/>
                <w:iCs/>
                <w:color w:val="000000"/>
              </w:rPr>
              <w:t>Top Shaft</w:t>
            </w:r>
          </w:p>
        </w:tc>
      </w:tr>
      <w:tr w:rsidR="006D6A66" w:rsidRPr="006D6A66" w14:paraId="29A6C74B" w14:textId="77777777" w:rsidTr="00C92073">
        <w:trPr>
          <w:trHeight w:val="300"/>
        </w:trPr>
        <w:tc>
          <w:tcPr>
            <w:tcW w:w="802" w:type="dxa"/>
            <w:tcBorders>
              <w:top w:val="nil"/>
            </w:tcBorders>
            <w:noWrap/>
            <w:vAlign w:val="bottom"/>
            <w:hideMark/>
          </w:tcPr>
          <w:p w14:paraId="658701E4" w14:textId="77777777" w:rsidR="006D6A66" w:rsidRPr="006D6A66" w:rsidRDefault="006D6A66" w:rsidP="006D6A66">
            <w:pPr>
              <w:spacing w:after="0" w:line="240" w:lineRule="auto"/>
              <w:jc w:val="center"/>
              <w:rPr>
                <w:rFonts w:ascii="Calibri" w:eastAsia="Times New Roman" w:hAnsi="Calibri" w:cs="Calibri"/>
                <w:b/>
                <w:bCs/>
                <w:i/>
                <w:iCs/>
                <w:color w:val="000000"/>
              </w:rPr>
            </w:pPr>
            <w:r w:rsidRPr="006D6A66">
              <w:rPr>
                <w:rFonts w:ascii="Calibri" w:eastAsia="Times New Roman" w:hAnsi="Calibri" w:cs="Calibri"/>
                <w:b/>
                <w:bCs/>
                <w:i/>
                <w:iCs/>
                <w:color w:val="000000"/>
              </w:rPr>
              <w:t>NO.</w:t>
            </w:r>
          </w:p>
        </w:tc>
        <w:tc>
          <w:tcPr>
            <w:tcW w:w="1317" w:type="dxa"/>
            <w:tcBorders>
              <w:top w:val="nil"/>
            </w:tcBorders>
            <w:noWrap/>
            <w:vAlign w:val="bottom"/>
            <w:hideMark/>
          </w:tcPr>
          <w:p w14:paraId="076087CF" w14:textId="77777777" w:rsidR="006D6A66" w:rsidRPr="006D6A66" w:rsidRDefault="006D6A66" w:rsidP="006D6A66">
            <w:pPr>
              <w:spacing w:after="0" w:line="240" w:lineRule="auto"/>
              <w:jc w:val="center"/>
              <w:rPr>
                <w:rFonts w:ascii="Calibri" w:eastAsia="Times New Roman" w:hAnsi="Calibri" w:cs="Calibri"/>
                <w:b/>
                <w:bCs/>
                <w:i/>
                <w:iCs/>
                <w:color w:val="000000"/>
              </w:rPr>
            </w:pPr>
            <w:r w:rsidRPr="006D6A66">
              <w:rPr>
                <w:rFonts w:ascii="Calibri" w:eastAsia="Times New Roman" w:hAnsi="Calibri" w:cs="Calibri"/>
                <w:b/>
                <w:bCs/>
                <w:i/>
                <w:iCs/>
                <w:color w:val="000000"/>
              </w:rPr>
              <w:t>ID</w:t>
            </w:r>
          </w:p>
        </w:tc>
        <w:tc>
          <w:tcPr>
            <w:tcW w:w="1160" w:type="dxa"/>
            <w:tcBorders>
              <w:top w:val="nil"/>
            </w:tcBorders>
            <w:noWrap/>
            <w:vAlign w:val="bottom"/>
            <w:hideMark/>
          </w:tcPr>
          <w:p w14:paraId="1D46CCF8" w14:textId="77777777" w:rsidR="006D6A66" w:rsidRPr="006D6A66" w:rsidRDefault="006D6A66" w:rsidP="006D6A66">
            <w:pPr>
              <w:spacing w:after="0" w:line="240" w:lineRule="auto"/>
              <w:jc w:val="center"/>
              <w:rPr>
                <w:rFonts w:ascii="Calibri" w:eastAsia="Times New Roman" w:hAnsi="Calibri" w:cs="Calibri"/>
                <w:b/>
                <w:bCs/>
                <w:i/>
                <w:iCs/>
                <w:color w:val="000000"/>
              </w:rPr>
            </w:pPr>
            <w:r w:rsidRPr="006D6A66">
              <w:rPr>
                <w:rFonts w:ascii="Calibri" w:eastAsia="Times New Roman" w:hAnsi="Calibri" w:cs="Calibri"/>
                <w:b/>
                <w:bCs/>
                <w:i/>
                <w:iCs/>
                <w:color w:val="000000"/>
              </w:rPr>
              <w:t>STATION</w:t>
            </w:r>
          </w:p>
        </w:tc>
        <w:tc>
          <w:tcPr>
            <w:tcW w:w="1242" w:type="dxa"/>
            <w:tcBorders>
              <w:top w:val="nil"/>
            </w:tcBorders>
            <w:noWrap/>
            <w:vAlign w:val="bottom"/>
            <w:hideMark/>
          </w:tcPr>
          <w:p w14:paraId="4032057C" w14:textId="77777777" w:rsidR="006D6A66" w:rsidRPr="006D6A66" w:rsidRDefault="006D6A66" w:rsidP="006D6A66">
            <w:pPr>
              <w:spacing w:after="0" w:line="240" w:lineRule="auto"/>
              <w:jc w:val="center"/>
              <w:rPr>
                <w:rFonts w:ascii="Calibri" w:eastAsia="Times New Roman" w:hAnsi="Calibri" w:cs="Calibri"/>
                <w:b/>
                <w:bCs/>
                <w:i/>
                <w:iCs/>
                <w:color w:val="000000"/>
              </w:rPr>
            </w:pPr>
            <w:r w:rsidRPr="006D6A66">
              <w:rPr>
                <w:rFonts w:ascii="Calibri" w:eastAsia="Times New Roman" w:hAnsi="Calibri" w:cs="Calibri"/>
                <w:b/>
                <w:bCs/>
                <w:i/>
                <w:iCs/>
                <w:color w:val="000000"/>
              </w:rPr>
              <w:t>WALL (FT)</w:t>
            </w:r>
          </w:p>
        </w:tc>
        <w:tc>
          <w:tcPr>
            <w:tcW w:w="1242" w:type="dxa"/>
            <w:tcBorders>
              <w:top w:val="nil"/>
            </w:tcBorders>
            <w:noWrap/>
            <w:vAlign w:val="bottom"/>
            <w:hideMark/>
          </w:tcPr>
          <w:p w14:paraId="5A093326" w14:textId="77777777" w:rsidR="006D6A66" w:rsidRPr="006D6A66" w:rsidRDefault="006D6A66" w:rsidP="006D6A66">
            <w:pPr>
              <w:spacing w:after="0" w:line="240" w:lineRule="auto"/>
              <w:jc w:val="center"/>
              <w:rPr>
                <w:rFonts w:ascii="Calibri" w:eastAsia="Times New Roman" w:hAnsi="Calibri" w:cs="Calibri"/>
                <w:b/>
                <w:bCs/>
                <w:i/>
                <w:iCs/>
                <w:color w:val="000000"/>
              </w:rPr>
            </w:pPr>
            <w:r w:rsidRPr="006D6A66">
              <w:rPr>
                <w:rFonts w:ascii="Calibri" w:eastAsia="Times New Roman" w:hAnsi="Calibri" w:cs="Calibri"/>
                <w:b/>
                <w:bCs/>
                <w:i/>
                <w:iCs/>
                <w:color w:val="000000"/>
              </w:rPr>
              <w:t>WALL (FT)</w:t>
            </w:r>
          </w:p>
        </w:tc>
        <w:tc>
          <w:tcPr>
            <w:tcW w:w="1242" w:type="dxa"/>
            <w:tcBorders>
              <w:top w:val="nil"/>
            </w:tcBorders>
            <w:noWrap/>
            <w:vAlign w:val="bottom"/>
            <w:hideMark/>
          </w:tcPr>
          <w:p w14:paraId="2DFC0F20" w14:textId="77777777" w:rsidR="006D6A66" w:rsidRPr="006D6A66" w:rsidRDefault="006D6A66" w:rsidP="006D6A66">
            <w:pPr>
              <w:spacing w:after="0" w:line="240" w:lineRule="auto"/>
              <w:jc w:val="center"/>
              <w:rPr>
                <w:rFonts w:ascii="Calibri" w:eastAsia="Times New Roman" w:hAnsi="Calibri" w:cs="Calibri"/>
                <w:b/>
                <w:bCs/>
                <w:i/>
                <w:iCs/>
                <w:color w:val="000000"/>
              </w:rPr>
            </w:pPr>
            <w:r w:rsidRPr="006D6A66">
              <w:rPr>
                <w:rFonts w:ascii="Calibri" w:eastAsia="Times New Roman" w:hAnsi="Calibri" w:cs="Calibri"/>
                <w:b/>
                <w:bCs/>
                <w:i/>
                <w:iCs/>
                <w:color w:val="000000"/>
              </w:rPr>
              <w:t>WALL (FT)</w:t>
            </w:r>
          </w:p>
        </w:tc>
        <w:tc>
          <w:tcPr>
            <w:tcW w:w="1455" w:type="dxa"/>
            <w:tcBorders>
              <w:top w:val="nil"/>
            </w:tcBorders>
            <w:noWrap/>
            <w:vAlign w:val="bottom"/>
            <w:hideMark/>
          </w:tcPr>
          <w:p w14:paraId="39DCFBB1" w14:textId="77777777" w:rsidR="006D6A66" w:rsidRPr="006D6A66" w:rsidRDefault="006D6A66" w:rsidP="006D6A66">
            <w:pPr>
              <w:spacing w:after="0" w:line="240" w:lineRule="auto"/>
              <w:jc w:val="center"/>
              <w:rPr>
                <w:rFonts w:ascii="Calibri" w:eastAsia="Times New Roman" w:hAnsi="Calibri" w:cs="Calibri"/>
                <w:b/>
                <w:bCs/>
                <w:i/>
                <w:iCs/>
                <w:color w:val="000000"/>
              </w:rPr>
            </w:pPr>
            <w:r w:rsidRPr="006D6A66">
              <w:rPr>
                <w:rFonts w:ascii="Calibri" w:eastAsia="Times New Roman" w:hAnsi="Calibri" w:cs="Calibri"/>
                <w:b/>
                <w:bCs/>
                <w:i/>
                <w:iCs/>
                <w:color w:val="000000"/>
              </w:rPr>
              <w:t>LENGTH (FT)</w:t>
            </w:r>
          </w:p>
        </w:tc>
        <w:tc>
          <w:tcPr>
            <w:tcW w:w="1197" w:type="dxa"/>
            <w:tcBorders>
              <w:top w:val="nil"/>
            </w:tcBorders>
            <w:noWrap/>
            <w:vAlign w:val="bottom"/>
            <w:hideMark/>
          </w:tcPr>
          <w:p w14:paraId="6DB09090" w14:textId="77777777" w:rsidR="006D6A66" w:rsidRPr="006D6A66" w:rsidRDefault="006D6A66" w:rsidP="006D6A66">
            <w:pPr>
              <w:spacing w:after="0" w:line="240" w:lineRule="auto"/>
              <w:jc w:val="center"/>
              <w:rPr>
                <w:rFonts w:ascii="Calibri" w:eastAsia="Times New Roman" w:hAnsi="Calibri" w:cs="Calibri"/>
                <w:b/>
                <w:bCs/>
                <w:i/>
                <w:iCs/>
                <w:color w:val="000000"/>
              </w:rPr>
            </w:pPr>
            <w:r w:rsidRPr="006D6A66">
              <w:rPr>
                <w:rFonts w:ascii="Calibri" w:eastAsia="Times New Roman" w:hAnsi="Calibri" w:cs="Calibri"/>
                <w:b/>
                <w:bCs/>
                <w:i/>
                <w:iCs/>
                <w:color w:val="000000"/>
              </w:rPr>
              <w:t>Elev.</w:t>
            </w:r>
          </w:p>
        </w:tc>
      </w:tr>
      <w:tr w:rsidR="00C92073" w:rsidRPr="006D6A66" w14:paraId="39BB5C41" w14:textId="77777777" w:rsidTr="00C92073">
        <w:trPr>
          <w:trHeight w:val="300"/>
        </w:trPr>
        <w:tc>
          <w:tcPr>
            <w:tcW w:w="802" w:type="dxa"/>
            <w:noWrap/>
            <w:vAlign w:val="bottom"/>
            <w:hideMark/>
          </w:tcPr>
          <w:p w14:paraId="7E386022"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w:t>
            </w:r>
          </w:p>
        </w:tc>
        <w:tc>
          <w:tcPr>
            <w:tcW w:w="1317" w:type="dxa"/>
            <w:noWrap/>
            <w:vAlign w:val="bottom"/>
            <w:hideMark/>
          </w:tcPr>
          <w:p w14:paraId="53CCFB07"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B-007-0-25</w:t>
            </w:r>
          </w:p>
        </w:tc>
        <w:tc>
          <w:tcPr>
            <w:tcW w:w="1160" w:type="dxa"/>
            <w:noWrap/>
            <w:vAlign w:val="bottom"/>
            <w:hideMark/>
          </w:tcPr>
          <w:p w14:paraId="79C70CFD"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30+00.00</w:t>
            </w:r>
          </w:p>
        </w:tc>
        <w:tc>
          <w:tcPr>
            <w:tcW w:w="1242" w:type="dxa"/>
            <w:noWrap/>
            <w:vAlign w:val="bottom"/>
            <w:hideMark/>
          </w:tcPr>
          <w:p w14:paraId="644A30C2"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906.50</w:t>
            </w:r>
          </w:p>
        </w:tc>
        <w:tc>
          <w:tcPr>
            <w:tcW w:w="1242" w:type="dxa"/>
            <w:noWrap/>
            <w:vAlign w:val="bottom"/>
            <w:hideMark/>
          </w:tcPr>
          <w:p w14:paraId="0D3D5D38"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898.00</w:t>
            </w:r>
          </w:p>
        </w:tc>
        <w:tc>
          <w:tcPr>
            <w:tcW w:w="1242" w:type="dxa"/>
            <w:noWrap/>
            <w:vAlign w:val="bottom"/>
            <w:hideMark/>
          </w:tcPr>
          <w:p w14:paraId="062DDF8D"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8.5</w:t>
            </w:r>
          </w:p>
        </w:tc>
        <w:tc>
          <w:tcPr>
            <w:tcW w:w="1455" w:type="dxa"/>
            <w:tcBorders>
              <w:top w:val="single" w:sz="4" w:space="0" w:color="auto"/>
              <w:left w:val="single" w:sz="4" w:space="0" w:color="auto"/>
              <w:bottom w:val="single" w:sz="4" w:space="0" w:color="auto"/>
              <w:right w:val="single" w:sz="4" w:space="0" w:color="auto"/>
            </w:tcBorders>
            <w:noWrap/>
            <w:vAlign w:val="bottom"/>
          </w:tcPr>
          <w:p w14:paraId="28E5CC29" w14:textId="1AB0FDDD"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16.0</w:t>
            </w:r>
          </w:p>
        </w:tc>
        <w:tc>
          <w:tcPr>
            <w:tcW w:w="1197" w:type="dxa"/>
            <w:tcBorders>
              <w:top w:val="single" w:sz="4" w:space="0" w:color="auto"/>
              <w:left w:val="nil"/>
              <w:bottom w:val="single" w:sz="4" w:space="0" w:color="auto"/>
              <w:right w:val="single" w:sz="4" w:space="0" w:color="auto"/>
            </w:tcBorders>
            <w:noWrap/>
            <w:vAlign w:val="bottom"/>
          </w:tcPr>
          <w:p w14:paraId="12D6139E" w14:textId="1307BECF"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897.55</w:t>
            </w:r>
          </w:p>
        </w:tc>
      </w:tr>
      <w:tr w:rsidR="00C92073" w:rsidRPr="006D6A66" w14:paraId="77AD1840" w14:textId="77777777" w:rsidTr="00C92073">
        <w:trPr>
          <w:trHeight w:val="300"/>
        </w:trPr>
        <w:tc>
          <w:tcPr>
            <w:tcW w:w="802" w:type="dxa"/>
            <w:noWrap/>
            <w:vAlign w:val="bottom"/>
            <w:hideMark/>
          </w:tcPr>
          <w:p w14:paraId="63CF0ADE"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lastRenderedPageBreak/>
              <w:t>2</w:t>
            </w:r>
          </w:p>
        </w:tc>
        <w:tc>
          <w:tcPr>
            <w:tcW w:w="1317" w:type="dxa"/>
            <w:noWrap/>
            <w:vAlign w:val="bottom"/>
            <w:hideMark/>
          </w:tcPr>
          <w:p w14:paraId="18E0DE03"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B-007-0-25</w:t>
            </w:r>
          </w:p>
        </w:tc>
        <w:tc>
          <w:tcPr>
            <w:tcW w:w="1160" w:type="dxa"/>
            <w:noWrap/>
            <w:vAlign w:val="bottom"/>
            <w:hideMark/>
          </w:tcPr>
          <w:p w14:paraId="05B1DA22"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30+24.00</w:t>
            </w:r>
          </w:p>
        </w:tc>
        <w:tc>
          <w:tcPr>
            <w:tcW w:w="1242" w:type="dxa"/>
            <w:noWrap/>
            <w:vAlign w:val="bottom"/>
            <w:hideMark/>
          </w:tcPr>
          <w:p w14:paraId="1309F0F1"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910.50</w:t>
            </w:r>
          </w:p>
        </w:tc>
        <w:tc>
          <w:tcPr>
            <w:tcW w:w="1242" w:type="dxa"/>
            <w:noWrap/>
            <w:vAlign w:val="bottom"/>
            <w:hideMark/>
          </w:tcPr>
          <w:p w14:paraId="7F6D15EE"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895.00</w:t>
            </w:r>
          </w:p>
        </w:tc>
        <w:tc>
          <w:tcPr>
            <w:tcW w:w="1242" w:type="dxa"/>
            <w:noWrap/>
            <w:vAlign w:val="bottom"/>
            <w:hideMark/>
          </w:tcPr>
          <w:p w14:paraId="16EF3723"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15.5</w:t>
            </w:r>
          </w:p>
        </w:tc>
        <w:tc>
          <w:tcPr>
            <w:tcW w:w="1455" w:type="dxa"/>
            <w:tcBorders>
              <w:top w:val="nil"/>
              <w:left w:val="single" w:sz="4" w:space="0" w:color="auto"/>
              <w:bottom w:val="single" w:sz="4" w:space="0" w:color="auto"/>
              <w:right w:val="single" w:sz="4" w:space="0" w:color="auto"/>
            </w:tcBorders>
            <w:noWrap/>
            <w:vAlign w:val="bottom"/>
          </w:tcPr>
          <w:p w14:paraId="7222EDF0" w14:textId="2B2FD588"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16.0</w:t>
            </w:r>
          </w:p>
        </w:tc>
        <w:tc>
          <w:tcPr>
            <w:tcW w:w="1197" w:type="dxa"/>
            <w:tcBorders>
              <w:top w:val="nil"/>
              <w:left w:val="nil"/>
              <w:bottom w:val="single" w:sz="4" w:space="0" w:color="auto"/>
              <w:right w:val="single" w:sz="4" w:space="0" w:color="auto"/>
            </w:tcBorders>
            <w:noWrap/>
            <w:vAlign w:val="bottom"/>
          </w:tcPr>
          <w:p w14:paraId="410F012E" w14:textId="651F7D13"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894.55</w:t>
            </w:r>
          </w:p>
        </w:tc>
      </w:tr>
      <w:tr w:rsidR="00C92073" w:rsidRPr="006D6A66" w14:paraId="20F43B44" w14:textId="77777777" w:rsidTr="00C92073">
        <w:trPr>
          <w:trHeight w:val="300"/>
        </w:trPr>
        <w:tc>
          <w:tcPr>
            <w:tcW w:w="802" w:type="dxa"/>
            <w:noWrap/>
            <w:vAlign w:val="bottom"/>
            <w:hideMark/>
          </w:tcPr>
          <w:p w14:paraId="46884796"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3</w:t>
            </w:r>
          </w:p>
        </w:tc>
        <w:tc>
          <w:tcPr>
            <w:tcW w:w="1317" w:type="dxa"/>
            <w:noWrap/>
            <w:vAlign w:val="bottom"/>
            <w:hideMark/>
          </w:tcPr>
          <w:p w14:paraId="752F148A"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B-007-0-25</w:t>
            </w:r>
          </w:p>
        </w:tc>
        <w:tc>
          <w:tcPr>
            <w:tcW w:w="1160" w:type="dxa"/>
            <w:noWrap/>
            <w:vAlign w:val="bottom"/>
            <w:hideMark/>
          </w:tcPr>
          <w:p w14:paraId="2A33E42D"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30+48.00</w:t>
            </w:r>
          </w:p>
        </w:tc>
        <w:tc>
          <w:tcPr>
            <w:tcW w:w="1242" w:type="dxa"/>
            <w:noWrap/>
            <w:vAlign w:val="bottom"/>
            <w:hideMark/>
          </w:tcPr>
          <w:p w14:paraId="23C55782"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914.50</w:t>
            </w:r>
          </w:p>
        </w:tc>
        <w:tc>
          <w:tcPr>
            <w:tcW w:w="1242" w:type="dxa"/>
            <w:noWrap/>
            <w:vAlign w:val="bottom"/>
            <w:hideMark/>
          </w:tcPr>
          <w:p w14:paraId="64BAE2CD"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896.00</w:t>
            </w:r>
          </w:p>
        </w:tc>
        <w:tc>
          <w:tcPr>
            <w:tcW w:w="1242" w:type="dxa"/>
            <w:noWrap/>
            <w:vAlign w:val="bottom"/>
            <w:hideMark/>
          </w:tcPr>
          <w:p w14:paraId="709BC4BC"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18.5</w:t>
            </w:r>
          </w:p>
        </w:tc>
        <w:tc>
          <w:tcPr>
            <w:tcW w:w="1455" w:type="dxa"/>
            <w:tcBorders>
              <w:top w:val="nil"/>
              <w:left w:val="single" w:sz="4" w:space="0" w:color="auto"/>
              <w:bottom w:val="single" w:sz="4" w:space="0" w:color="auto"/>
              <w:right w:val="single" w:sz="4" w:space="0" w:color="auto"/>
            </w:tcBorders>
            <w:noWrap/>
            <w:vAlign w:val="bottom"/>
          </w:tcPr>
          <w:p w14:paraId="22D76094" w14:textId="040E245D"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16.0</w:t>
            </w:r>
          </w:p>
        </w:tc>
        <w:tc>
          <w:tcPr>
            <w:tcW w:w="1197" w:type="dxa"/>
            <w:tcBorders>
              <w:top w:val="nil"/>
              <w:left w:val="nil"/>
              <w:bottom w:val="single" w:sz="4" w:space="0" w:color="auto"/>
              <w:right w:val="single" w:sz="4" w:space="0" w:color="auto"/>
            </w:tcBorders>
            <w:noWrap/>
            <w:vAlign w:val="bottom"/>
          </w:tcPr>
          <w:p w14:paraId="3BA0C00B" w14:textId="2D95AAD3"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895.55</w:t>
            </w:r>
          </w:p>
        </w:tc>
      </w:tr>
      <w:tr w:rsidR="00C92073" w:rsidRPr="006D6A66" w14:paraId="049AD72C" w14:textId="77777777" w:rsidTr="00C92073">
        <w:trPr>
          <w:trHeight w:val="300"/>
        </w:trPr>
        <w:tc>
          <w:tcPr>
            <w:tcW w:w="802" w:type="dxa"/>
            <w:noWrap/>
            <w:vAlign w:val="bottom"/>
            <w:hideMark/>
          </w:tcPr>
          <w:p w14:paraId="54926E4D"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4</w:t>
            </w:r>
          </w:p>
        </w:tc>
        <w:tc>
          <w:tcPr>
            <w:tcW w:w="1317" w:type="dxa"/>
            <w:noWrap/>
            <w:vAlign w:val="bottom"/>
            <w:hideMark/>
          </w:tcPr>
          <w:p w14:paraId="109E6E92"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B-008-0-25</w:t>
            </w:r>
          </w:p>
        </w:tc>
        <w:tc>
          <w:tcPr>
            <w:tcW w:w="1160" w:type="dxa"/>
            <w:noWrap/>
            <w:vAlign w:val="bottom"/>
            <w:hideMark/>
          </w:tcPr>
          <w:p w14:paraId="29048E6A"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30+72.00</w:t>
            </w:r>
          </w:p>
        </w:tc>
        <w:tc>
          <w:tcPr>
            <w:tcW w:w="1242" w:type="dxa"/>
            <w:noWrap/>
            <w:vAlign w:val="bottom"/>
            <w:hideMark/>
          </w:tcPr>
          <w:p w14:paraId="2ED834E7"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914.50</w:t>
            </w:r>
          </w:p>
        </w:tc>
        <w:tc>
          <w:tcPr>
            <w:tcW w:w="1242" w:type="dxa"/>
            <w:noWrap/>
            <w:vAlign w:val="bottom"/>
            <w:hideMark/>
          </w:tcPr>
          <w:p w14:paraId="377244D4"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896.00</w:t>
            </w:r>
          </w:p>
        </w:tc>
        <w:tc>
          <w:tcPr>
            <w:tcW w:w="1242" w:type="dxa"/>
            <w:noWrap/>
            <w:vAlign w:val="bottom"/>
            <w:hideMark/>
          </w:tcPr>
          <w:p w14:paraId="35C75AB9"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18.5</w:t>
            </w:r>
          </w:p>
        </w:tc>
        <w:tc>
          <w:tcPr>
            <w:tcW w:w="1455" w:type="dxa"/>
            <w:tcBorders>
              <w:top w:val="nil"/>
              <w:left w:val="single" w:sz="4" w:space="0" w:color="auto"/>
              <w:bottom w:val="single" w:sz="4" w:space="0" w:color="auto"/>
              <w:right w:val="single" w:sz="4" w:space="0" w:color="auto"/>
            </w:tcBorders>
            <w:noWrap/>
            <w:vAlign w:val="bottom"/>
          </w:tcPr>
          <w:p w14:paraId="3BF03FA7" w14:textId="61C72C7A"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0AC6B859" w14:textId="31023DA1"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895.55</w:t>
            </w:r>
          </w:p>
        </w:tc>
      </w:tr>
      <w:tr w:rsidR="00C92073" w:rsidRPr="006D6A66" w14:paraId="2CAECA7C" w14:textId="77777777" w:rsidTr="00C92073">
        <w:trPr>
          <w:trHeight w:val="300"/>
        </w:trPr>
        <w:tc>
          <w:tcPr>
            <w:tcW w:w="802" w:type="dxa"/>
            <w:noWrap/>
            <w:vAlign w:val="bottom"/>
            <w:hideMark/>
          </w:tcPr>
          <w:p w14:paraId="433D663C"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5</w:t>
            </w:r>
          </w:p>
        </w:tc>
        <w:tc>
          <w:tcPr>
            <w:tcW w:w="1317" w:type="dxa"/>
            <w:noWrap/>
            <w:vAlign w:val="bottom"/>
            <w:hideMark/>
          </w:tcPr>
          <w:p w14:paraId="2587EEEE"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B-008-0-25</w:t>
            </w:r>
          </w:p>
        </w:tc>
        <w:tc>
          <w:tcPr>
            <w:tcW w:w="1160" w:type="dxa"/>
            <w:noWrap/>
            <w:vAlign w:val="bottom"/>
            <w:hideMark/>
          </w:tcPr>
          <w:p w14:paraId="6AE5DFD9"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30+96.00</w:t>
            </w:r>
          </w:p>
        </w:tc>
        <w:tc>
          <w:tcPr>
            <w:tcW w:w="1242" w:type="dxa"/>
            <w:noWrap/>
            <w:vAlign w:val="bottom"/>
            <w:hideMark/>
          </w:tcPr>
          <w:p w14:paraId="0FC97B4D"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914.50</w:t>
            </w:r>
          </w:p>
        </w:tc>
        <w:tc>
          <w:tcPr>
            <w:tcW w:w="1242" w:type="dxa"/>
            <w:noWrap/>
            <w:vAlign w:val="bottom"/>
            <w:hideMark/>
          </w:tcPr>
          <w:p w14:paraId="3F8BE901"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896.00</w:t>
            </w:r>
          </w:p>
        </w:tc>
        <w:tc>
          <w:tcPr>
            <w:tcW w:w="1242" w:type="dxa"/>
            <w:noWrap/>
            <w:vAlign w:val="bottom"/>
            <w:hideMark/>
          </w:tcPr>
          <w:p w14:paraId="75768F65"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18.5</w:t>
            </w:r>
          </w:p>
        </w:tc>
        <w:tc>
          <w:tcPr>
            <w:tcW w:w="1455" w:type="dxa"/>
            <w:tcBorders>
              <w:top w:val="nil"/>
              <w:left w:val="single" w:sz="4" w:space="0" w:color="auto"/>
              <w:bottom w:val="single" w:sz="4" w:space="0" w:color="auto"/>
              <w:right w:val="single" w:sz="4" w:space="0" w:color="auto"/>
            </w:tcBorders>
            <w:noWrap/>
            <w:vAlign w:val="bottom"/>
          </w:tcPr>
          <w:p w14:paraId="60681332" w14:textId="3E032640"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13B54899" w14:textId="19DF3A25"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895.55</w:t>
            </w:r>
          </w:p>
        </w:tc>
      </w:tr>
      <w:tr w:rsidR="00C92073" w:rsidRPr="006D6A66" w14:paraId="76A66A66" w14:textId="77777777" w:rsidTr="00C92073">
        <w:trPr>
          <w:trHeight w:val="300"/>
        </w:trPr>
        <w:tc>
          <w:tcPr>
            <w:tcW w:w="802" w:type="dxa"/>
            <w:noWrap/>
            <w:vAlign w:val="bottom"/>
            <w:hideMark/>
          </w:tcPr>
          <w:p w14:paraId="489AB3AA"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6</w:t>
            </w:r>
          </w:p>
        </w:tc>
        <w:tc>
          <w:tcPr>
            <w:tcW w:w="1317" w:type="dxa"/>
            <w:noWrap/>
            <w:vAlign w:val="bottom"/>
            <w:hideMark/>
          </w:tcPr>
          <w:p w14:paraId="71EB5892"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B-008-0-25</w:t>
            </w:r>
          </w:p>
        </w:tc>
        <w:tc>
          <w:tcPr>
            <w:tcW w:w="1160" w:type="dxa"/>
            <w:noWrap/>
            <w:vAlign w:val="bottom"/>
            <w:hideMark/>
          </w:tcPr>
          <w:p w14:paraId="6CB1D4BE"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31+20.00</w:t>
            </w:r>
          </w:p>
        </w:tc>
        <w:tc>
          <w:tcPr>
            <w:tcW w:w="1242" w:type="dxa"/>
            <w:noWrap/>
            <w:vAlign w:val="bottom"/>
            <w:hideMark/>
          </w:tcPr>
          <w:p w14:paraId="7D3B7907"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915.50</w:t>
            </w:r>
          </w:p>
        </w:tc>
        <w:tc>
          <w:tcPr>
            <w:tcW w:w="1242" w:type="dxa"/>
            <w:noWrap/>
            <w:vAlign w:val="bottom"/>
            <w:hideMark/>
          </w:tcPr>
          <w:p w14:paraId="6D9EF30F"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896.00</w:t>
            </w:r>
          </w:p>
        </w:tc>
        <w:tc>
          <w:tcPr>
            <w:tcW w:w="1242" w:type="dxa"/>
            <w:noWrap/>
            <w:vAlign w:val="bottom"/>
            <w:hideMark/>
          </w:tcPr>
          <w:p w14:paraId="05DF677C"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19.5</w:t>
            </w:r>
          </w:p>
        </w:tc>
        <w:tc>
          <w:tcPr>
            <w:tcW w:w="1455" w:type="dxa"/>
            <w:tcBorders>
              <w:top w:val="nil"/>
              <w:left w:val="single" w:sz="4" w:space="0" w:color="auto"/>
              <w:bottom w:val="single" w:sz="4" w:space="0" w:color="auto"/>
              <w:right w:val="single" w:sz="4" w:space="0" w:color="auto"/>
            </w:tcBorders>
            <w:noWrap/>
            <w:vAlign w:val="bottom"/>
          </w:tcPr>
          <w:p w14:paraId="6691BC36" w14:textId="23C66F91"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7FEE5E59" w14:textId="0EB2C427"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895.55</w:t>
            </w:r>
          </w:p>
        </w:tc>
      </w:tr>
      <w:tr w:rsidR="00C92073" w:rsidRPr="006D6A66" w14:paraId="38CAAA7D" w14:textId="77777777" w:rsidTr="00C92073">
        <w:trPr>
          <w:trHeight w:val="300"/>
        </w:trPr>
        <w:tc>
          <w:tcPr>
            <w:tcW w:w="802" w:type="dxa"/>
            <w:noWrap/>
            <w:vAlign w:val="bottom"/>
            <w:hideMark/>
          </w:tcPr>
          <w:p w14:paraId="694CC4D0"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7</w:t>
            </w:r>
          </w:p>
        </w:tc>
        <w:tc>
          <w:tcPr>
            <w:tcW w:w="1317" w:type="dxa"/>
            <w:noWrap/>
            <w:vAlign w:val="bottom"/>
            <w:hideMark/>
          </w:tcPr>
          <w:p w14:paraId="41273FD8"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B-008-0-25</w:t>
            </w:r>
          </w:p>
        </w:tc>
        <w:tc>
          <w:tcPr>
            <w:tcW w:w="1160" w:type="dxa"/>
            <w:noWrap/>
            <w:vAlign w:val="bottom"/>
            <w:hideMark/>
          </w:tcPr>
          <w:p w14:paraId="19C92AF8"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31+44.00</w:t>
            </w:r>
          </w:p>
        </w:tc>
        <w:tc>
          <w:tcPr>
            <w:tcW w:w="1242" w:type="dxa"/>
            <w:noWrap/>
            <w:vAlign w:val="bottom"/>
            <w:hideMark/>
          </w:tcPr>
          <w:p w14:paraId="55823C57"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915.50</w:t>
            </w:r>
          </w:p>
        </w:tc>
        <w:tc>
          <w:tcPr>
            <w:tcW w:w="1242" w:type="dxa"/>
            <w:noWrap/>
            <w:vAlign w:val="bottom"/>
            <w:hideMark/>
          </w:tcPr>
          <w:p w14:paraId="0051C40E"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897.50</w:t>
            </w:r>
          </w:p>
        </w:tc>
        <w:tc>
          <w:tcPr>
            <w:tcW w:w="1242" w:type="dxa"/>
            <w:noWrap/>
            <w:vAlign w:val="bottom"/>
            <w:hideMark/>
          </w:tcPr>
          <w:p w14:paraId="5BDAF685"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18.0</w:t>
            </w:r>
          </w:p>
        </w:tc>
        <w:tc>
          <w:tcPr>
            <w:tcW w:w="1455" w:type="dxa"/>
            <w:tcBorders>
              <w:top w:val="nil"/>
              <w:left w:val="single" w:sz="4" w:space="0" w:color="auto"/>
              <w:bottom w:val="single" w:sz="4" w:space="0" w:color="auto"/>
              <w:right w:val="single" w:sz="4" w:space="0" w:color="auto"/>
            </w:tcBorders>
            <w:noWrap/>
            <w:vAlign w:val="bottom"/>
          </w:tcPr>
          <w:p w14:paraId="7A303750" w14:textId="7B1BC1AA"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26C6EEFA" w14:textId="72E18B1E"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897.05</w:t>
            </w:r>
          </w:p>
        </w:tc>
      </w:tr>
      <w:tr w:rsidR="00C92073" w:rsidRPr="006D6A66" w14:paraId="3B8AC455" w14:textId="77777777" w:rsidTr="00C92073">
        <w:trPr>
          <w:trHeight w:val="300"/>
        </w:trPr>
        <w:tc>
          <w:tcPr>
            <w:tcW w:w="802" w:type="dxa"/>
            <w:noWrap/>
            <w:vAlign w:val="bottom"/>
            <w:hideMark/>
          </w:tcPr>
          <w:p w14:paraId="51FB43B1"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8</w:t>
            </w:r>
          </w:p>
        </w:tc>
        <w:tc>
          <w:tcPr>
            <w:tcW w:w="1317" w:type="dxa"/>
            <w:noWrap/>
            <w:vAlign w:val="bottom"/>
            <w:hideMark/>
          </w:tcPr>
          <w:p w14:paraId="2F60C5AD"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B-008-0-25</w:t>
            </w:r>
          </w:p>
        </w:tc>
        <w:tc>
          <w:tcPr>
            <w:tcW w:w="1160" w:type="dxa"/>
            <w:noWrap/>
            <w:vAlign w:val="bottom"/>
            <w:hideMark/>
          </w:tcPr>
          <w:p w14:paraId="2E8C58AA"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31+68.00</w:t>
            </w:r>
          </w:p>
        </w:tc>
        <w:tc>
          <w:tcPr>
            <w:tcW w:w="1242" w:type="dxa"/>
            <w:noWrap/>
            <w:vAlign w:val="bottom"/>
            <w:hideMark/>
          </w:tcPr>
          <w:p w14:paraId="59322AED"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916.50</w:t>
            </w:r>
          </w:p>
        </w:tc>
        <w:tc>
          <w:tcPr>
            <w:tcW w:w="1242" w:type="dxa"/>
            <w:noWrap/>
            <w:vAlign w:val="bottom"/>
            <w:hideMark/>
          </w:tcPr>
          <w:p w14:paraId="74A5B6A3"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898.00</w:t>
            </w:r>
          </w:p>
        </w:tc>
        <w:tc>
          <w:tcPr>
            <w:tcW w:w="1242" w:type="dxa"/>
            <w:noWrap/>
            <w:vAlign w:val="bottom"/>
            <w:hideMark/>
          </w:tcPr>
          <w:p w14:paraId="145C84AD"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18.5</w:t>
            </w:r>
          </w:p>
        </w:tc>
        <w:tc>
          <w:tcPr>
            <w:tcW w:w="1455" w:type="dxa"/>
            <w:tcBorders>
              <w:top w:val="nil"/>
              <w:left w:val="single" w:sz="4" w:space="0" w:color="auto"/>
              <w:bottom w:val="single" w:sz="4" w:space="0" w:color="auto"/>
              <w:right w:val="single" w:sz="4" w:space="0" w:color="auto"/>
            </w:tcBorders>
            <w:noWrap/>
            <w:vAlign w:val="bottom"/>
          </w:tcPr>
          <w:p w14:paraId="3C5AA542" w14:textId="51A3018C"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7C82A898" w14:textId="757F373D"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897.55</w:t>
            </w:r>
          </w:p>
        </w:tc>
      </w:tr>
      <w:tr w:rsidR="00C92073" w:rsidRPr="006D6A66" w14:paraId="12245305" w14:textId="77777777" w:rsidTr="00C92073">
        <w:trPr>
          <w:trHeight w:val="300"/>
        </w:trPr>
        <w:tc>
          <w:tcPr>
            <w:tcW w:w="802" w:type="dxa"/>
            <w:noWrap/>
            <w:vAlign w:val="bottom"/>
            <w:hideMark/>
          </w:tcPr>
          <w:p w14:paraId="559AC71F"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w:t>
            </w:r>
          </w:p>
        </w:tc>
        <w:tc>
          <w:tcPr>
            <w:tcW w:w="1317" w:type="dxa"/>
            <w:noWrap/>
            <w:vAlign w:val="bottom"/>
            <w:hideMark/>
          </w:tcPr>
          <w:p w14:paraId="2DD5CCBA"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B-008-0-25</w:t>
            </w:r>
          </w:p>
        </w:tc>
        <w:tc>
          <w:tcPr>
            <w:tcW w:w="1160" w:type="dxa"/>
            <w:noWrap/>
            <w:vAlign w:val="bottom"/>
            <w:hideMark/>
          </w:tcPr>
          <w:p w14:paraId="7E1BB496"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31+92.00</w:t>
            </w:r>
          </w:p>
        </w:tc>
        <w:tc>
          <w:tcPr>
            <w:tcW w:w="1242" w:type="dxa"/>
            <w:noWrap/>
            <w:vAlign w:val="bottom"/>
            <w:hideMark/>
          </w:tcPr>
          <w:p w14:paraId="07EBE777"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916.50</w:t>
            </w:r>
          </w:p>
        </w:tc>
        <w:tc>
          <w:tcPr>
            <w:tcW w:w="1242" w:type="dxa"/>
            <w:noWrap/>
            <w:vAlign w:val="bottom"/>
            <w:hideMark/>
          </w:tcPr>
          <w:p w14:paraId="001B7536"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898.50</w:t>
            </w:r>
          </w:p>
        </w:tc>
        <w:tc>
          <w:tcPr>
            <w:tcW w:w="1242" w:type="dxa"/>
            <w:noWrap/>
            <w:vAlign w:val="bottom"/>
            <w:hideMark/>
          </w:tcPr>
          <w:p w14:paraId="386C35D7"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18.0</w:t>
            </w:r>
          </w:p>
        </w:tc>
        <w:tc>
          <w:tcPr>
            <w:tcW w:w="1455" w:type="dxa"/>
            <w:tcBorders>
              <w:top w:val="nil"/>
              <w:left w:val="single" w:sz="4" w:space="0" w:color="auto"/>
              <w:bottom w:val="single" w:sz="4" w:space="0" w:color="auto"/>
              <w:right w:val="single" w:sz="4" w:space="0" w:color="auto"/>
            </w:tcBorders>
            <w:noWrap/>
            <w:vAlign w:val="bottom"/>
          </w:tcPr>
          <w:p w14:paraId="2A5A4CCE" w14:textId="2C772821"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65413893" w14:textId="724B5553"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898.05</w:t>
            </w:r>
          </w:p>
        </w:tc>
      </w:tr>
      <w:tr w:rsidR="00C92073" w:rsidRPr="006D6A66" w14:paraId="64F210DF" w14:textId="77777777" w:rsidTr="00C92073">
        <w:trPr>
          <w:trHeight w:val="300"/>
        </w:trPr>
        <w:tc>
          <w:tcPr>
            <w:tcW w:w="802" w:type="dxa"/>
            <w:noWrap/>
            <w:vAlign w:val="bottom"/>
            <w:hideMark/>
          </w:tcPr>
          <w:p w14:paraId="1691A4B6"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10</w:t>
            </w:r>
          </w:p>
        </w:tc>
        <w:tc>
          <w:tcPr>
            <w:tcW w:w="1317" w:type="dxa"/>
            <w:noWrap/>
            <w:vAlign w:val="bottom"/>
            <w:hideMark/>
          </w:tcPr>
          <w:p w14:paraId="6C688EF0"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B-008-0-25</w:t>
            </w:r>
          </w:p>
        </w:tc>
        <w:tc>
          <w:tcPr>
            <w:tcW w:w="1160" w:type="dxa"/>
            <w:noWrap/>
            <w:vAlign w:val="bottom"/>
            <w:hideMark/>
          </w:tcPr>
          <w:p w14:paraId="02408F91"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32+16.00</w:t>
            </w:r>
          </w:p>
        </w:tc>
        <w:tc>
          <w:tcPr>
            <w:tcW w:w="1242" w:type="dxa"/>
            <w:noWrap/>
            <w:vAlign w:val="bottom"/>
            <w:hideMark/>
          </w:tcPr>
          <w:p w14:paraId="01D06341"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917.00</w:t>
            </w:r>
          </w:p>
        </w:tc>
        <w:tc>
          <w:tcPr>
            <w:tcW w:w="1242" w:type="dxa"/>
            <w:noWrap/>
            <w:vAlign w:val="bottom"/>
            <w:hideMark/>
          </w:tcPr>
          <w:p w14:paraId="327C6339"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899.00</w:t>
            </w:r>
          </w:p>
        </w:tc>
        <w:tc>
          <w:tcPr>
            <w:tcW w:w="1242" w:type="dxa"/>
            <w:noWrap/>
            <w:vAlign w:val="bottom"/>
            <w:hideMark/>
          </w:tcPr>
          <w:p w14:paraId="68F74B6E"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18.0</w:t>
            </w:r>
          </w:p>
        </w:tc>
        <w:tc>
          <w:tcPr>
            <w:tcW w:w="1455" w:type="dxa"/>
            <w:tcBorders>
              <w:top w:val="nil"/>
              <w:left w:val="single" w:sz="4" w:space="0" w:color="auto"/>
              <w:bottom w:val="single" w:sz="4" w:space="0" w:color="auto"/>
              <w:right w:val="single" w:sz="4" w:space="0" w:color="auto"/>
            </w:tcBorders>
            <w:noWrap/>
            <w:vAlign w:val="bottom"/>
          </w:tcPr>
          <w:p w14:paraId="7215A954" w14:textId="4F153B1A"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440DEAB6" w14:textId="7C892849"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898.55</w:t>
            </w:r>
          </w:p>
        </w:tc>
      </w:tr>
      <w:tr w:rsidR="00C92073" w:rsidRPr="006D6A66" w14:paraId="3B8B7329" w14:textId="77777777" w:rsidTr="00C92073">
        <w:trPr>
          <w:trHeight w:val="300"/>
        </w:trPr>
        <w:tc>
          <w:tcPr>
            <w:tcW w:w="802" w:type="dxa"/>
            <w:noWrap/>
            <w:vAlign w:val="bottom"/>
            <w:hideMark/>
          </w:tcPr>
          <w:p w14:paraId="357E232A"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11</w:t>
            </w:r>
          </w:p>
        </w:tc>
        <w:tc>
          <w:tcPr>
            <w:tcW w:w="1317" w:type="dxa"/>
            <w:noWrap/>
            <w:vAlign w:val="bottom"/>
            <w:hideMark/>
          </w:tcPr>
          <w:p w14:paraId="4317C82B"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B-008-0-25</w:t>
            </w:r>
          </w:p>
        </w:tc>
        <w:tc>
          <w:tcPr>
            <w:tcW w:w="1160" w:type="dxa"/>
            <w:noWrap/>
            <w:vAlign w:val="bottom"/>
            <w:hideMark/>
          </w:tcPr>
          <w:p w14:paraId="0266DF29"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32+40.00</w:t>
            </w:r>
          </w:p>
        </w:tc>
        <w:tc>
          <w:tcPr>
            <w:tcW w:w="1242" w:type="dxa"/>
            <w:noWrap/>
            <w:vAlign w:val="bottom"/>
            <w:hideMark/>
          </w:tcPr>
          <w:p w14:paraId="3F8BCA96"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917.00</w:t>
            </w:r>
          </w:p>
        </w:tc>
        <w:tc>
          <w:tcPr>
            <w:tcW w:w="1242" w:type="dxa"/>
            <w:noWrap/>
            <w:vAlign w:val="bottom"/>
            <w:hideMark/>
          </w:tcPr>
          <w:p w14:paraId="70E7BA27"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899.50</w:t>
            </w:r>
          </w:p>
        </w:tc>
        <w:tc>
          <w:tcPr>
            <w:tcW w:w="1242" w:type="dxa"/>
            <w:noWrap/>
            <w:vAlign w:val="bottom"/>
            <w:hideMark/>
          </w:tcPr>
          <w:p w14:paraId="04DD5CF6"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17.5</w:t>
            </w:r>
          </w:p>
        </w:tc>
        <w:tc>
          <w:tcPr>
            <w:tcW w:w="1455" w:type="dxa"/>
            <w:tcBorders>
              <w:top w:val="nil"/>
              <w:left w:val="single" w:sz="4" w:space="0" w:color="auto"/>
              <w:bottom w:val="single" w:sz="4" w:space="0" w:color="auto"/>
              <w:right w:val="single" w:sz="4" w:space="0" w:color="auto"/>
            </w:tcBorders>
            <w:noWrap/>
            <w:vAlign w:val="bottom"/>
          </w:tcPr>
          <w:p w14:paraId="3B440755" w14:textId="34DB828A"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3BDA2A09" w14:textId="642BB216"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899.05</w:t>
            </w:r>
          </w:p>
        </w:tc>
      </w:tr>
      <w:tr w:rsidR="00C92073" w:rsidRPr="006D6A66" w14:paraId="0F48DDD4" w14:textId="77777777" w:rsidTr="00C92073">
        <w:trPr>
          <w:trHeight w:val="300"/>
        </w:trPr>
        <w:tc>
          <w:tcPr>
            <w:tcW w:w="802" w:type="dxa"/>
            <w:noWrap/>
            <w:vAlign w:val="bottom"/>
            <w:hideMark/>
          </w:tcPr>
          <w:p w14:paraId="6FCDC834"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12</w:t>
            </w:r>
          </w:p>
        </w:tc>
        <w:tc>
          <w:tcPr>
            <w:tcW w:w="1317" w:type="dxa"/>
            <w:noWrap/>
            <w:vAlign w:val="bottom"/>
            <w:hideMark/>
          </w:tcPr>
          <w:p w14:paraId="44866AB3"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B-009-0-25</w:t>
            </w:r>
          </w:p>
        </w:tc>
        <w:tc>
          <w:tcPr>
            <w:tcW w:w="1160" w:type="dxa"/>
            <w:noWrap/>
            <w:vAlign w:val="bottom"/>
            <w:hideMark/>
          </w:tcPr>
          <w:p w14:paraId="73B83FF2"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32+64.00</w:t>
            </w:r>
          </w:p>
        </w:tc>
        <w:tc>
          <w:tcPr>
            <w:tcW w:w="1242" w:type="dxa"/>
            <w:noWrap/>
            <w:vAlign w:val="bottom"/>
            <w:hideMark/>
          </w:tcPr>
          <w:p w14:paraId="7E7A2ED5"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918.00</w:t>
            </w:r>
          </w:p>
        </w:tc>
        <w:tc>
          <w:tcPr>
            <w:tcW w:w="1242" w:type="dxa"/>
            <w:noWrap/>
            <w:vAlign w:val="bottom"/>
            <w:hideMark/>
          </w:tcPr>
          <w:p w14:paraId="30638E67"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899.50</w:t>
            </w:r>
          </w:p>
        </w:tc>
        <w:tc>
          <w:tcPr>
            <w:tcW w:w="1242" w:type="dxa"/>
            <w:noWrap/>
            <w:vAlign w:val="bottom"/>
            <w:hideMark/>
          </w:tcPr>
          <w:p w14:paraId="765AC3FB"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18.5</w:t>
            </w:r>
          </w:p>
        </w:tc>
        <w:tc>
          <w:tcPr>
            <w:tcW w:w="1455" w:type="dxa"/>
            <w:tcBorders>
              <w:top w:val="nil"/>
              <w:left w:val="single" w:sz="4" w:space="0" w:color="auto"/>
              <w:bottom w:val="single" w:sz="4" w:space="0" w:color="auto"/>
              <w:right w:val="single" w:sz="4" w:space="0" w:color="auto"/>
            </w:tcBorders>
            <w:noWrap/>
            <w:vAlign w:val="bottom"/>
          </w:tcPr>
          <w:p w14:paraId="131D67BA" w14:textId="7B5BDA8B"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6A2101A4" w14:textId="0DDBFD8F"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899.05</w:t>
            </w:r>
          </w:p>
        </w:tc>
      </w:tr>
      <w:tr w:rsidR="00C92073" w:rsidRPr="006D6A66" w14:paraId="7A11920D" w14:textId="77777777" w:rsidTr="00C92073">
        <w:trPr>
          <w:trHeight w:val="300"/>
        </w:trPr>
        <w:tc>
          <w:tcPr>
            <w:tcW w:w="802" w:type="dxa"/>
            <w:noWrap/>
            <w:vAlign w:val="bottom"/>
            <w:hideMark/>
          </w:tcPr>
          <w:p w14:paraId="7972BB0B"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13</w:t>
            </w:r>
          </w:p>
        </w:tc>
        <w:tc>
          <w:tcPr>
            <w:tcW w:w="1317" w:type="dxa"/>
            <w:noWrap/>
            <w:vAlign w:val="bottom"/>
            <w:hideMark/>
          </w:tcPr>
          <w:p w14:paraId="417E9B91"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B-009-0-25</w:t>
            </w:r>
          </w:p>
        </w:tc>
        <w:tc>
          <w:tcPr>
            <w:tcW w:w="1160" w:type="dxa"/>
            <w:noWrap/>
            <w:vAlign w:val="bottom"/>
            <w:hideMark/>
          </w:tcPr>
          <w:p w14:paraId="3122EC35"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32+88.00</w:t>
            </w:r>
          </w:p>
        </w:tc>
        <w:tc>
          <w:tcPr>
            <w:tcW w:w="1242" w:type="dxa"/>
            <w:noWrap/>
            <w:vAlign w:val="bottom"/>
            <w:hideMark/>
          </w:tcPr>
          <w:p w14:paraId="23CC81A0"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918.00</w:t>
            </w:r>
          </w:p>
        </w:tc>
        <w:tc>
          <w:tcPr>
            <w:tcW w:w="1242" w:type="dxa"/>
            <w:noWrap/>
            <w:vAlign w:val="bottom"/>
            <w:hideMark/>
          </w:tcPr>
          <w:p w14:paraId="77959ED4"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900.00</w:t>
            </w:r>
          </w:p>
        </w:tc>
        <w:tc>
          <w:tcPr>
            <w:tcW w:w="1242" w:type="dxa"/>
            <w:noWrap/>
            <w:vAlign w:val="bottom"/>
            <w:hideMark/>
          </w:tcPr>
          <w:p w14:paraId="41FB24B3"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18.0</w:t>
            </w:r>
          </w:p>
        </w:tc>
        <w:tc>
          <w:tcPr>
            <w:tcW w:w="1455" w:type="dxa"/>
            <w:tcBorders>
              <w:top w:val="nil"/>
              <w:left w:val="single" w:sz="4" w:space="0" w:color="auto"/>
              <w:bottom w:val="single" w:sz="4" w:space="0" w:color="auto"/>
              <w:right w:val="single" w:sz="4" w:space="0" w:color="auto"/>
            </w:tcBorders>
            <w:noWrap/>
            <w:vAlign w:val="bottom"/>
          </w:tcPr>
          <w:p w14:paraId="5ABBC044" w14:textId="4B9B228D"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6FCBD75A" w14:textId="19895FA1"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899.55</w:t>
            </w:r>
          </w:p>
        </w:tc>
      </w:tr>
      <w:tr w:rsidR="00C92073" w:rsidRPr="006D6A66" w14:paraId="5ABC55B1" w14:textId="77777777" w:rsidTr="00C92073">
        <w:trPr>
          <w:trHeight w:val="300"/>
        </w:trPr>
        <w:tc>
          <w:tcPr>
            <w:tcW w:w="802" w:type="dxa"/>
            <w:noWrap/>
            <w:vAlign w:val="bottom"/>
            <w:hideMark/>
          </w:tcPr>
          <w:p w14:paraId="0F1CEE64"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14</w:t>
            </w:r>
          </w:p>
        </w:tc>
        <w:tc>
          <w:tcPr>
            <w:tcW w:w="1317" w:type="dxa"/>
            <w:noWrap/>
            <w:vAlign w:val="bottom"/>
            <w:hideMark/>
          </w:tcPr>
          <w:p w14:paraId="63F23AEF"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B-009-0-25</w:t>
            </w:r>
          </w:p>
        </w:tc>
        <w:tc>
          <w:tcPr>
            <w:tcW w:w="1160" w:type="dxa"/>
            <w:noWrap/>
            <w:vAlign w:val="bottom"/>
            <w:hideMark/>
          </w:tcPr>
          <w:p w14:paraId="5ECBBD09"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33+12.00</w:t>
            </w:r>
          </w:p>
        </w:tc>
        <w:tc>
          <w:tcPr>
            <w:tcW w:w="1242" w:type="dxa"/>
            <w:noWrap/>
            <w:vAlign w:val="bottom"/>
            <w:hideMark/>
          </w:tcPr>
          <w:p w14:paraId="491FF6C8"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918.00</w:t>
            </w:r>
          </w:p>
        </w:tc>
        <w:tc>
          <w:tcPr>
            <w:tcW w:w="1242" w:type="dxa"/>
            <w:noWrap/>
            <w:vAlign w:val="bottom"/>
            <w:hideMark/>
          </w:tcPr>
          <w:p w14:paraId="6A4B41CD"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900.00</w:t>
            </w:r>
          </w:p>
        </w:tc>
        <w:tc>
          <w:tcPr>
            <w:tcW w:w="1242" w:type="dxa"/>
            <w:noWrap/>
            <w:vAlign w:val="bottom"/>
            <w:hideMark/>
          </w:tcPr>
          <w:p w14:paraId="64284BEF"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18.0</w:t>
            </w:r>
          </w:p>
        </w:tc>
        <w:tc>
          <w:tcPr>
            <w:tcW w:w="1455" w:type="dxa"/>
            <w:tcBorders>
              <w:top w:val="nil"/>
              <w:left w:val="single" w:sz="4" w:space="0" w:color="auto"/>
              <w:bottom w:val="single" w:sz="4" w:space="0" w:color="auto"/>
              <w:right w:val="single" w:sz="4" w:space="0" w:color="auto"/>
            </w:tcBorders>
            <w:noWrap/>
            <w:vAlign w:val="bottom"/>
          </w:tcPr>
          <w:p w14:paraId="78F5F054" w14:textId="46266640"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0E11C4EC" w14:textId="4A2D7905"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899.55</w:t>
            </w:r>
          </w:p>
        </w:tc>
      </w:tr>
      <w:tr w:rsidR="00C92073" w:rsidRPr="006D6A66" w14:paraId="0472890B" w14:textId="77777777" w:rsidTr="00C92073">
        <w:trPr>
          <w:trHeight w:val="300"/>
        </w:trPr>
        <w:tc>
          <w:tcPr>
            <w:tcW w:w="802" w:type="dxa"/>
            <w:noWrap/>
            <w:vAlign w:val="bottom"/>
            <w:hideMark/>
          </w:tcPr>
          <w:p w14:paraId="06305DD7"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15</w:t>
            </w:r>
          </w:p>
        </w:tc>
        <w:tc>
          <w:tcPr>
            <w:tcW w:w="1317" w:type="dxa"/>
            <w:noWrap/>
            <w:vAlign w:val="bottom"/>
            <w:hideMark/>
          </w:tcPr>
          <w:p w14:paraId="088CC239"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B-009-0-25</w:t>
            </w:r>
          </w:p>
        </w:tc>
        <w:tc>
          <w:tcPr>
            <w:tcW w:w="1160" w:type="dxa"/>
            <w:noWrap/>
            <w:vAlign w:val="bottom"/>
            <w:hideMark/>
          </w:tcPr>
          <w:p w14:paraId="1B03B244"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33+36.00</w:t>
            </w:r>
          </w:p>
        </w:tc>
        <w:tc>
          <w:tcPr>
            <w:tcW w:w="1242" w:type="dxa"/>
            <w:noWrap/>
            <w:vAlign w:val="bottom"/>
            <w:hideMark/>
          </w:tcPr>
          <w:p w14:paraId="77DA9EF6"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918.00</w:t>
            </w:r>
          </w:p>
        </w:tc>
        <w:tc>
          <w:tcPr>
            <w:tcW w:w="1242" w:type="dxa"/>
            <w:noWrap/>
            <w:vAlign w:val="bottom"/>
            <w:hideMark/>
          </w:tcPr>
          <w:p w14:paraId="19112F6B"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900.00</w:t>
            </w:r>
          </w:p>
        </w:tc>
        <w:tc>
          <w:tcPr>
            <w:tcW w:w="1242" w:type="dxa"/>
            <w:noWrap/>
            <w:vAlign w:val="bottom"/>
            <w:hideMark/>
          </w:tcPr>
          <w:p w14:paraId="4354CCA6"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18.0</w:t>
            </w:r>
          </w:p>
        </w:tc>
        <w:tc>
          <w:tcPr>
            <w:tcW w:w="1455" w:type="dxa"/>
            <w:tcBorders>
              <w:top w:val="nil"/>
              <w:left w:val="single" w:sz="4" w:space="0" w:color="auto"/>
              <w:bottom w:val="single" w:sz="4" w:space="0" w:color="auto"/>
              <w:right w:val="single" w:sz="4" w:space="0" w:color="auto"/>
            </w:tcBorders>
            <w:noWrap/>
            <w:vAlign w:val="bottom"/>
          </w:tcPr>
          <w:p w14:paraId="273BDFA9" w14:textId="4D889181"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3F002AB0" w14:textId="0B42CFCB"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899.55</w:t>
            </w:r>
          </w:p>
        </w:tc>
      </w:tr>
      <w:tr w:rsidR="00C92073" w:rsidRPr="006D6A66" w14:paraId="17949D32" w14:textId="77777777" w:rsidTr="00C92073">
        <w:trPr>
          <w:trHeight w:val="300"/>
        </w:trPr>
        <w:tc>
          <w:tcPr>
            <w:tcW w:w="802" w:type="dxa"/>
            <w:noWrap/>
            <w:vAlign w:val="bottom"/>
            <w:hideMark/>
          </w:tcPr>
          <w:p w14:paraId="39001C13"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16</w:t>
            </w:r>
          </w:p>
        </w:tc>
        <w:tc>
          <w:tcPr>
            <w:tcW w:w="1317" w:type="dxa"/>
            <w:noWrap/>
            <w:vAlign w:val="bottom"/>
            <w:hideMark/>
          </w:tcPr>
          <w:p w14:paraId="5441DDC4"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B-009-0-25</w:t>
            </w:r>
          </w:p>
        </w:tc>
        <w:tc>
          <w:tcPr>
            <w:tcW w:w="1160" w:type="dxa"/>
            <w:noWrap/>
            <w:vAlign w:val="bottom"/>
            <w:hideMark/>
          </w:tcPr>
          <w:p w14:paraId="7DE59260"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33+60.00</w:t>
            </w:r>
          </w:p>
        </w:tc>
        <w:tc>
          <w:tcPr>
            <w:tcW w:w="1242" w:type="dxa"/>
            <w:noWrap/>
            <w:vAlign w:val="bottom"/>
            <w:hideMark/>
          </w:tcPr>
          <w:p w14:paraId="6B2D5579"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918.00</w:t>
            </w:r>
          </w:p>
        </w:tc>
        <w:tc>
          <w:tcPr>
            <w:tcW w:w="1242" w:type="dxa"/>
            <w:noWrap/>
            <w:vAlign w:val="bottom"/>
            <w:hideMark/>
          </w:tcPr>
          <w:p w14:paraId="4534F2AD"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900.00</w:t>
            </w:r>
          </w:p>
        </w:tc>
        <w:tc>
          <w:tcPr>
            <w:tcW w:w="1242" w:type="dxa"/>
            <w:noWrap/>
            <w:vAlign w:val="bottom"/>
            <w:hideMark/>
          </w:tcPr>
          <w:p w14:paraId="1B4EAA18"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18.0</w:t>
            </w:r>
          </w:p>
        </w:tc>
        <w:tc>
          <w:tcPr>
            <w:tcW w:w="1455" w:type="dxa"/>
            <w:tcBorders>
              <w:top w:val="nil"/>
              <w:left w:val="single" w:sz="4" w:space="0" w:color="auto"/>
              <w:bottom w:val="single" w:sz="4" w:space="0" w:color="auto"/>
              <w:right w:val="single" w:sz="4" w:space="0" w:color="auto"/>
            </w:tcBorders>
            <w:noWrap/>
            <w:vAlign w:val="bottom"/>
          </w:tcPr>
          <w:p w14:paraId="33E02CFE" w14:textId="1D2A4EA1"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3A2AD0AF" w14:textId="7B172C95"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899.55</w:t>
            </w:r>
          </w:p>
        </w:tc>
      </w:tr>
      <w:tr w:rsidR="00C92073" w:rsidRPr="006D6A66" w14:paraId="7607F239" w14:textId="77777777" w:rsidTr="00C92073">
        <w:trPr>
          <w:trHeight w:val="300"/>
        </w:trPr>
        <w:tc>
          <w:tcPr>
            <w:tcW w:w="802" w:type="dxa"/>
            <w:noWrap/>
            <w:vAlign w:val="bottom"/>
            <w:hideMark/>
          </w:tcPr>
          <w:p w14:paraId="3B5F55EA"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17</w:t>
            </w:r>
          </w:p>
        </w:tc>
        <w:tc>
          <w:tcPr>
            <w:tcW w:w="1317" w:type="dxa"/>
            <w:noWrap/>
            <w:vAlign w:val="bottom"/>
            <w:hideMark/>
          </w:tcPr>
          <w:p w14:paraId="536FC82D"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B-009-0-25</w:t>
            </w:r>
          </w:p>
        </w:tc>
        <w:tc>
          <w:tcPr>
            <w:tcW w:w="1160" w:type="dxa"/>
            <w:noWrap/>
            <w:vAlign w:val="bottom"/>
            <w:hideMark/>
          </w:tcPr>
          <w:p w14:paraId="025F3BD8"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33+84.00</w:t>
            </w:r>
          </w:p>
        </w:tc>
        <w:tc>
          <w:tcPr>
            <w:tcW w:w="1242" w:type="dxa"/>
            <w:noWrap/>
            <w:vAlign w:val="bottom"/>
            <w:hideMark/>
          </w:tcPr>
          <w:p w14:paraId="1A878A9D"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918.00</w:t>
            </w:r>
          </w:p>
        </w:tc>
        <w:tc>
          <w:tcPr>
            <w:tcW w:w="1242" w:type="dxa"/>
            <w:noWrap/>
            <w:vAlign w:val="bottom"/>
            <w:hideMark/>
          </w:tcPr>
          <w:p w14:paraId="5CDD64E7"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899.50</w:t>
            </w:r>
          </w:p>
        </w:tc>
        <w:tc>
          <w:tcPr>
            <w:tcW w:w="1242" w:type="dxa"/>
            <w:noWrap/>
            <w:vAlign w:val="bottom"/>
            <w:hideMark/>
          </w:tcPr>
          <w:p w14:paraId="3474E7C8"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18.5</w:t>
            </w:r>
          </w:p>
        </w:tc>
        <w:tc>
          <w:tcPr>
            <w:tcW w:w="1455" w:type="dxa"/>
            <w:tcBorders>
              <w:top w:val="nil"/>
              <w:left w:val="single" w:sz="4" w:space="0" w:color="auto"/>
              <w:bottom w:val="single" w:sz="4" w:space="0" w:color="auto"/>
              <w:right w:val="single" w:sz="4" w:space="0" w:color="auto"/>
            </w:tcBorders>
            <w:noWrap/>
            <w:vAlign w:val="bottom"/>
          </w:tcPr>
          <w:p w14:paraId="03ECB2C9" w14:textId="431655E0"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2A93754E" w14:textId="4AE9550E"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899.05</w:t>
            </w:r>
          </w:p>
        </w:tc>
      </w:tr>
      <w:tr w:rsidR="00C92073" w:rsidRPr="006D6A66" w14:paraId="25250BA1" w14:textId="77777777" w:rsidTr="00C92073">
        <w:trPr>
          <w:trHeight w:val="300"/>
        </w:trPr>
        <w:tc>
          <w:tcPr>
            <w:tcW w:w="802" w:type="dxa"/>
            <w:noWrap/>
            <w:vAlign w:val="bottom"/>
            <w:hideMark/>
          </w:tcPr>
          <w:p w14:paraId="29E45A16"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w:t>
            </w:r>
          </w:p>
        </w:tc>
        <w:tc>
          <w:tcPr>
            <w:tcW w:w="1317" w:type="dxa"/>
            <w:noWrap/>
            <w:vAlign w:val="bottom"/>
            <w:hideMark/>
          </w:tcPr>
          <w:p w14:paraId="3860CEB1"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B-009-0-25</w:t>
            </w:r>
          </w:p>
        </w:tc>
        <w:tc>
          <w:tcPr>
            <w:tcW w:w="1160" w:type="dxa"/>
            <w:noWrap/>
            <w:vAlign w:val="bottom"/>
            <w:hideMark/>
          </w:tcPr>
          <w:p w14:paraId="74E627D3"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34+08.00</w:t>
            </w:r>
          </w:p>
        </w:tc>
        <w:tc>
          <w:tcPr>
            <w:tcW w:w="1242" w:type="dxa"/>
            <w:noWrap/>
            <w:vAlign w:val="bottom"/>
            <w:hideMark/>
          </w:tcPr>
          <w:p w14:paraId="3C92CD74"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918.00</w:t>
            </w:r>
          </w:p>
        </w:tc>
        <w:tc>
          <w:tcPr>
            <w:tcW w:w="1242" w:type="dxa"/>
            <w:noWrap/>
            <w:vAlign w:val="bottom"/>
            <w:hideMark/>
          </w:tcPr>
          <w:p w14:paraId="66E0A218"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899.50</w:t>
            </w:r>
          </w:p>
        </w:tc>
        <w:tc>
          <w:tcPr>
            <w:tcW w:w="1242" w:type="dxa"/>
            <w:noWrap/>
            <w:vAlign w:val="bottom"/>
            <w:hideMark/>
          </w:tcPr>
          <w:p w14:paraId="52B77372"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18.5</w:t>
            </w:r>
          </w:p>
        </w:tc>
        <w:tc>
          <w:tcPr>
            <w:tcW w:w="1455" w:type="dxa"/>
            <w:tcBorders>
              <w:top w:val="nil"/>
              <w:left w:val="single" w:sz="4" w:space="0" w:color="auto"/>
              <w:bottom w:val="single" w:sz="4" w:space="0" w:color="auto"/>
              <w:right w:val="single" w:sz="4" w:space="0" w:color="auto"/>
            </w:tcBorders>
            <w:noWrap/>
            <w:vAlign w:val="bottom"/>
          </w:tcPr>
          <w:p w14:paraId="62D4B880" w14:textId="7470DC64"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15B6E969" w14:textId="28C3CE28"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899.05</w:t>
            </w:r>
          </w:p>
        </w:tc>
      </w:tr>
      <w:tr w:rsidR="00C92073" w:rsidRPr="006D6A66" w14:paraId="2AB2A06A" w14:textId="77777777" w:rsidTr="00C92073">
        <w:trPr>
          <w:trHeight w:val="300"/>
        </w:trPr>
        <w:tc>
          <w:tcPr>
            <w:tcW w:w="802" w:type="dxa"/>
            <w:noWrap/>
            <w:vAlign w:val="bottom"/>
            <w:hideMark/>
          </w:tcPr>
          <w:p w14:paraId="193BF8F5"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19</w:t>
            </w:r>
          </w:p>
        </w:tc>
        <w:tc>
          <w:tcPr>
            <w:tcW w:w="1317" w:type="dxa"/>
            <w:noWrap/>
            <w:vAlign w:val="bottom"/>
            <w:hideMark/>
          </w:tcPr>
          <w:p w14:paraId="2CCA7DD6"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B-009-0-25</w:t>
            </w:r>
          </w:p>
        </w:tc>
        <w:tc>
          <w:tcPr>
            <w:tcW w:w="1160" w:type="dxa"/>
            <w:noWrap/>
            <w:vAlign w:val="bottom"/>
            <w:hideMark/>
          </w:tcPr>
          <w:p w14:paraId="6F4A425F"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34+32.00</w:t>
            </w:r>
          </w:p>
        </w:tc>
        <w:tc>
          <w:tcPr>
            <w:tcW w:w="1242" w:type="dxa"/>
            <w:noWrap/>
            <w:vAlign w:val="bottom"/>
            <w:hideMark/>
          </w:tcPr>
          <w:p w14:paraId="0EE1293B"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918.00</w:t>
            </w:r>
          </w:p>
        </w:tc>
        <w:tc>
          <w:tcPr>
            <w:tcW w:w="1242" w:type="dxa"/>
            <w:noWrap/>
            <w:vAlign w:val="bottom"/>
            <w:hideMark/>
          </w:tcPr>
          <w:p w14:paraId="6EF77381"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899.50</w:t>
            </w:r>
          </w:p>
        </w:tc>
        <w:tc>
          <w:tcPr>
            <w:tcW w:w="1242" w:type="dxa"/>
            <w:noWrap/>
            <w:vAlign w:val="bottom"/>
            <w:hideMark/>
          </w:tcPr>
          <w:p w14:paraId="2617091C"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18.5</w:t>
            </w:r>
          </w:p>
        </w:tc>
        <w:tc>
          <w:tcPr>
            <w:tcW w:w="1455" w:type="dxa"/>
            <w:tcBorders>
              <w:top w:val="nil"/>
              <w:left w:val="single" w:sz="4" w:space="0" w:color="auto"/>
              <w:bottom w:val="single" w:sz="4" w:space="0" w:color="auto"/>
              <w:right w:val="single" w:sz="4" w:space="0" w:color="auto"/>
            </w:tcBorders>
            <w:noWrap/>
            <w:vAlign w:val="bottom"/>
          </w:tcPr>
          <w:p w14:paraId="5CC54AB7" w14:textId="7AC8A8AC"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17D03CA1" w14:textId="7EFBCE02"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899.05</w:t>
            </w:r>
          </w:p>
        </w:tc>
      </w:tr>
      <w:tr w:rsidR="00C92073" w:rsidRPr="006D6A66" w14:paraId="562168F2" w14:textId="77777777" w:rsidTr="00C92073">
        <w:trPr>
          <w:trHeight w:val="300"/>
        </w:trPr>
        <w:tc>
          <w:tcPr>
            <w:tcW w:w="802" w:type="dxa"/>
            <w:noWrap/>
            <w:vAlign w:val="bottom"/>
            <w:hideMark/>
          </w:tcPr>
          <w:p w14:paraId="21C0D7A1"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20</w:t>
            </w:r>
          </w:p>
        </w:tc>
        <w:tc>
          <w:tcPr>
            <w:tcW w:w="1317" w:type="dxa"/>
            <w:noWrap/>
            <w:vAlign w:val="bottom"/>
            <w:hideMark/>
          </w:tcPr>
          <w:p w14:paraId="7E1CFC26"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B-010-0-25</w:t>
            </w:r>
          </w:p>
        </w:tc>
        <w:tc>
          <w:tcPr>
            <w:tcW w:w="1160" w:type="dxa"/>
            <w:noWrap/>
            <w:vAlign w:val="bottom"/>
            <w:hideMark/>
          </w:tcPr>
          <w:p w14:paraId="390234A4"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34+56.00</w:t>
            </w:r>
          </w:p>
        </w:tc>
        <w:tc>
          <w:tcPr>
            <w:tcW w:w="1242" w:type="dxa"/>
            <w:noWrap/>
            <w:vAlign w:val="bottom"/>
            <w:hideMark/>
          </w:tcPr>
          <w:p w14:paraId="24AA54B7"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918.00</w:t>
            </w:r>
          </w:p>
        </w:tc>
        <w:tc>
          <w:tcPr>
            <w:tcW w:w="1242" w:type="dxa"/>
            <w:noWrap/>
            <w:vAlign w:val="bottom"/>
            <w:hideMark/>
          </w:tcPr>
          <w:p w14:paraId="3580C1DB"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899.50</w:t>
            </w:r>
          </w:p>
        </w:tc>
        <w:tc>
          <w:tcPr>
            <w:tcW w:w="1242" w:type="dxa"/>
            <w:noWrap/>
            <w:vAlign w:val="bottom"/>
            <w:hideMark/>
          </w:tcPr>
          <w:p w14:paraId="2799AC14"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18.5</w:t>
            </w:r>
          </w:p>
        </w:tc>
        <w:tc>
          <w:tcPr>
            <w:tcW w:w="1455" w:type="dxa"/>
            <w:tcBorders>
              <w:top w:val="nil"/>
              <w:left w:val="single" w:sz="4" w:space="0" w:color="auto"/>
              <w:bottom w:val="single" w:sz="4" w:space="0" w:color="auto"/>
              <w:right w:val="single" w:sz="4" w:space="0" w:color="auto"/>
            </w:tcBorders>
            <w:noWrap/>
            <w:vAlign w:val="bottom"/>
          </w:tcPr>
          <w:p w14:paraId="4D6B339C" w14:textId="1D1B28ED"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24A7D84B" w14:textId="35FDCBDD"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899.05</w:t>
            </w:r>
          </w:p>
        </w:tc>
      </w:tr>
      <w:tr w:rsidR="00C92073" w:rsidRPr="006D6A66" w14:paraId="39E5944E" w14:textId="77777777" w:rsidTr="00C92073">
        <w:trPr>
          <w:trHeight w:val="300"/>
        </w:trPr>
        <w:tc>
          <w:tcPr>
            <w:tcW w:w="802" w:type="dxa"/>
            <w:noWrap/>
            <w:vAlign w:val="bottom"/>
            <w:hideMark/>
          </w:tcPr>
          <w:p w14:paraId="5AC3F27D"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21</w:t>
            </w:r>
          </w:p>
        </w:tc>
        <w:tc>
          <w:tcPr>
            <w:tcW w:w="1317" w:type="dxa"/>
            <w:noWrap/>
            <w:vAlign w:val="bottom"/>
            <w:hideMark/>
          </w:tcPr>
          <w:p w14:paraId="2A3A98CD"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B-010-0-25</w:t>
            </w:r>
          </w:p>
        </w:tc>
        <w:tc>
          <w:tcPr>
            <w:tcW w:w="1160" w:type="dxa"/>
            <w:noWrap/>
            <w:vAlign w:val="bottom"/>
            <w:hideMark/>
          </w:tcPr>
          <w:p w14:paraId="2504BFD3"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34+80.00</w:t>
            </w:r>
          </w:p>
        </w:tc>
        <w:tc>
          <w:tcPr>
            <w:tcW w:w="1242" w:type="dxa"/>
            <w:noWrap/>
            <w:vAlign w:val="bottom"/>
            <w:hideMark/>
          </w:tcPr>
          <w:p w14:paraId="423FC2D7"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918.00</w:t>
            </w:r>
          </w:p>
        </w:tc>
        <w:tc>
          <w:tcPr>
            <w:tcW w:w="1242" w:type="dxa"/>
            <w:noWrap/>
            <w:vAlign w:val="bottom"/>
            <w:hideMark/>
          </w:tcPr>
          <w:p w14:paraId="23228CFF"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900.00</w:t>
            </w:r>
          </w:p>
        </w:tc>
        <w:tc>
          <w:tcPr>
            <w:tcW w:w="1242" w:type="dxa"/>
            <w:noWrap/>
            <w:vAlign w:val="bottom"/>
            <w:hideMark/>
          </w:tcPr>
          <w:p w14:paraId="7F87D2C6"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18.0</w:t>
            </w:r>
          </w:p>
        </w:tc>
        <w:tc>
          <w:tcPr>
            <w:tcW w:w="1455" w:type="dxa"/>
            <w:tcBorders>
              <w:top w:val="nil"/>
              <w:left w:val="single" w:sz="4" w:space="0" w:color="auto"/>
              <w:bottom w:val="single" w:sz="4" w:space="0" w:color="auto"/>
              <w:right w:val="single" w:sz="4" w:space="0" w:color="auto"/>
            </w:tcBorders>
            <w:noWrap/>
            <w:vAlign w:val="bottom"/>
          </w:tcPr>
          <w:p w14:paraId="18ADE25B" w14:textId="6482A6DD"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61D16A3D" w14:textId="0348545D"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899.55</w:t>
            </w:r>
          </w:p>
        </w:tc>
      </w:tr>
      <w:tr w:rsidR="00C92073" w:rsidRPr="006D6A66" w14:paraId="75418C6A" w14:textId="77777777" w:rsidTr="00C92073">
        <w:trPr>
          <w:trHeight w:val="300"/>
        </w:trPr>
        <w:tc>
          <w:tcPr>
            <w:tcW w:w="802" w:type="dxa"/>
            <w:noWrap/>
            <w:vAlign w:val="bottom"/>
            <w:hideMark/>
          </w:tcPr>
          <w:p w14:paraId="37774EA0"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22</w:t>
            </w:r>
          </w:p>
        </w:tc>
        <w:tc>
          <w:tcPr>
            <w:tcW w:w="1317" w:type="dxa"/>
            <w:noWrap/>
            <w:vAlign w:val="bottom"/>
            <w:hideMark/>
          </w:tcPr>
          <w:p w14:paraId="7710253E"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B-010-0-25</w:t>
            </w:r>
          </w:p>
        </w:tc>
        <w:tc>
          <w:tcPr>
            <w:tcW w:w="1160" w:type="dxa"/>
            <w:noWrap/>
            <w:vAlign w:val="bottom"/>
            <w:hideMark/>
          </w:tcPr>
          <w:p w14:paraId="4171A28D"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35+04.00</w:t>
            </w:r>
          </w:p>
        </w:tc>
        <w:tc>
          <w:tcPr>
            <w:tcW w:w="1242" w:type="dxa"/>
            <w:noWrap/>
            <w:vAlign w:val="bottom"/>
            <w:hideMark/>
          </w:tcPr>
          <w:p w14:paraId="3F75CBC5"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918.00</w:t>
            </w:r>
          </w:p>
        </w:tc>
        <w:tc>
          <w:tcPr>
            <w:tcW w:w="1242" w:type="dxa"/>
            <w:noWrap/>
            <w:vAlign w:val="bottom"/>
            <w:hideMark/>
          </w:tcPr>
          <w:p w14:paraId="25172886"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900.00</w:t>
            </w:r>
          </w:p>
        </w:tc>
        <w:tc>
          <w:tcPr>
            <w:tcW w:w="1242" w:type="dxa"/>
            <w:noWrap/>
            <w:vAlign w:val="bottom"/>
            <w:hideMark/>
          </w:tcPr>
          <w:p w14:paraId="047A5C00"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18.0</w:t>
            </w:r>
          </w:p>
        </w:tc>
        <w:tc>
          <w:tcPr>
            <w:tcW w:w="1455" w:type="dxa"/>
            <w:tcBorders>
              <w:top w:val="nil"/>
              <w:left w:val="single" w:sz="4" w:space="0" w:color="auto"/>
              <w:bottom w:val="single" w:sz="4" w:space="0" w:color="auto"/>
              <w:right w:val="single" w:sz="4" w:space="0" w:color="auto"/>
            </w:tcBorders>
            <w:noWrap/>
            <w:vAlign w:val="bottom"/>
          </w:tcPr>
          <w:p w14:paraId="65280BC5" w14:textId="08D932BB"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4C585F01" w14:textId="0F7BD33B"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899.55</w:t>
            </w:r>
          </w:p>
        </w:tc>
      </w:tr>
      <w:tr w:rsidR="00C92073" w:rsidRPr="006D6A66" w14:paraId="73FDF09E" w14:textId="77777777" w:rsidTr="00C92073">
        <w:trPr>
          <w:trHeight w:val="300"/>
        </w:trPr>
        <w:tc>
          <w:tcPr>
            <w:tcW w:w="802" w:type="dxa"/>
            <w:noWrap/>
            <w:vAlign w:val="bottom"/>
            <w:hideMark/>
          </w:tcPr>
          <w:p w14:paraId="6EB4C3A7"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23</w:t>
            </w:r>
          </w:p>
        </w:tc>
        <w:tc>
          <w:tcPr>
            <w:tcW w:w="1317" w:type="dxa"/>
            <w:noWrap/>
            <w:vAlign w:val="bottom"/>
            <w:hideMark/>
          </w:tcPr>
          <w:p w14:paraId="27C2D555"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B-010-0-25</w:t>
            </w:r>
          </w:p>
        </w:tc>
        <w:tc>
          <w:tcPr>
            <w:tcW w:w="1160" w:type="dxa"/>
            <w:noWrap/>
            <w:vAlign w:val="bottom"/>
            <w:hideMark/>
          </w:tcPr>
          <w:p w14:paraId="787ED480"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35+28.00</w:t>
            </w:r>
          </w:p>
        </w:tc>
        <w:tc>
          <w:tcPr>
            <w:tcW w:w="1242" w:type="dxa"/>
            <w:noWrap/>
            <w:vAlign w:val="bottom"/>
            <w:hideMark/>
          </w:tcPr>
          <w:p w14:paraId="34AB1C4D"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918.00</w:t>
            </w:r>
          </w:p>
        </w:tc>
        <w:tc>
          <w:tcPr>
            <w:tcW w:w="1242" w:type="dxa"/>
            <w:noWrap/>
            <w:vAlign w:val="bottom"/>
            <w:hideMark/>
          </w:tcPr>
          <w:p w14:paraId="23697BBC"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900.00</w:t>
            </w:r>
          </w:p>
        </w:tc>
        <w:tc>
          <w:tcPr>
            <w:tcW w:w="1242" w:type="dxa"/>
            <w:noWrap/>
            <w:vAlign w:val="bottom"/>
            <w:hideMark/>
          </w:tcPr>
          <w:p w14:paraId="20BC92E5"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18.0</w:t>
            </w:r>
          </w:p>
        </w:tc>
        <w:tc>
          <w:tcPr>
            <w:tcW w:w="1455" w:type="dxa"/>
            <w:tcBorders>
              <w:top w:val="nil"/>
              <w:left w:val="single" w:sz="4" w:space="0" w:color="auto"/>
              <w:bottom w:val="single" w:sz="4" w:space="0" w:color="auto"/>
              <w:right w:val="single" w:sz="4" w:space="0" w:color="auto"/>
            </w:tcBorders>
            <w:noWrap/>
            <w:vAlign w:val="bottom"/>
          </w:tcPr>
          <w:p w14:paraId="7D5C2C7C" w14:textId="1C6337BF"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54239452" w14:textId="255E6342"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899.55</w:t>
            </w:r>
          </w:p>
        </w:tc>
      </w:tr>
      <w:tr w:rsidR="00C92073" w:rsidRPr="006D6A66" w14:paraId="720A16FD" w14:textId="77777777" w:rsidTr="00C92073">
        <w:trPr>
          <w:trHeight w:val="300"/>
        </w:trPr>
        <w:tc>
          <w:tcPr>
            <w:tcW w:w="802" w:type="dxa"/>
            <w:noWrap/>
            <w:vAlign w:val="bottom"/>
            <w:hideMark/>
          </w:tcPr>
          <w:p w14:paraId="7004CDA3"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24</w:t>
            </w:r>
          </w:p>
        </w:tc>
        <w:tc>
          <w:tcPr>
            <w:tcW w:w="1317" w:type="dxa"/>
            <w:noWrap/>
            <w:vAlign w:val="bottom"/>
            <w:hideMark/>
          </w:tcPr>
          <w:p w14:paraId="0351EA51"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B-010-0-25</w:t>
            </w:r>
          </w:p>
        </w:tc>
        <w:tc>
          <w:tcPr>
            <w:tcW w:w="1160" w:type="dxa"/>
            <w:noWrap/>
            <w:vAlign w:val="bottom"/>
            <w:hideMark/>
          </w:tcPr>
          <w:p w14:paraId="7896E1E4"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35+52.00</w:t>
            </w:r>
          </w:p>
        </w:tc>
        <w:tc>
          <w:tcPr>
            <w:tcW w:w="1242" w:type="dxa"/>
            <w:noWrap/>
            <w:vAlign w:val="bottom"/>
            <w:hideMark/>
          </w:tcPr>
          <w:p w14:paraId="4F64D813"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918.00</w:t>
            </w:r>
          </w:p>
        </w:tc>
        <w:tc>
          <w:tcPr>
            <w:tcW w:w="1242" w:type="dxa"/>
            <w:noWrap/>
            <w:vAlign w:val="bottom"/>
            <w:hideMark/>
          </w:tcPr>
          <w:p w14:paraId="6AC21F33"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900.00</w:t>
            </w:r>
          </w:p>
        </w:tc>
        <w:tc>
          <w:tcPr>
            <w:tcW w:w="1242" w:type="dxa"/>
            <w:noWrap/>
            <w:vAlign w:val="bottom"/>
            <w:hideMark/>
          </w:tcPr>
          <w:p w14:paraId="3433E09D"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18.0</w:t>
            </w:r>
          </w:p>
        </w:tc>
        <w:tc>
          <w:tcPr>
            <w:tcW w:w="1455" w:type="dxa"/>
            <w:tcBorders>
              <w:top w:val="nil"/>
              <w:left w:val="single" w:sz="4" w:space="0" w:color="auto"/>
              <w:bottom w:val="single" w:sz="4" w:space="0" w:color="auto"/>
              <w:right w:val="single" w:sz="4" w:space="0" w:color="auto"/>
            </w:tcBorders>
            <w:noWrap/>
            <w:vAlign w:val="bottom"/>
          </w:tcPr>
          <w:p w14:paraId="453CAEE4" w14:textId="31129409"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440E4216" w14:textId="30C5F02E"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899.55</w:t>
            </w:r>
          </w:p>
        </w:tc>
      </w:tr>
      <w:tr w:rsidR="00C92073" w:rsidRPr="006D6A66" w14:paraId="14599D66" w14:textId="77777777" w:rsidTr="00C92073">
        <w:trPr>
          <w:trHeight w:val="300"/>
        </w:trPr>
        <w:tc>
          <w:tcPr>
            <w:tcW w:w="802" w:type="dxa"/>
            <w:noWrap/>
            <w:vAlign w:val="bottom"/>
            <w:hideMark/>
          </w:tcPr>
          <w:p w14:paraId="0820CF51"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25</w:t>
            </w:r>
          </w:p>
        </w:tc>
        <w:tc>
          <w:tcPr>
            <w:tcW w:w="1317" w:type="dxa"/>
            <w:noWrap/>
            <w:vAlign w:val="bottom"/>
            <w:hideMark/>
          </w:tcPr>
          <w:p w14:paraId="6DBDFD03"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B-010-0-25</w:t>
            </w:r>
          </w:p>
        </w:tc>
        <w:tc>
          <w:tcPr>
            <w:tcW w:w="1160" w:type="dxa"/>
            <w:noWrap/>
            <w:vAlign w:val="bottom"/>
            <w:hideMark/>
          </w:tcPr>
          <w:p w14:paraId="2CA04AD6"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35+76.00</w:t>
            </w:r>
          </w:p>
        </w:tc>
        <w:tc>
          <w:tcPr>
            <w:tcW w:w="1242" w:type="dxa"/>
            <w:noWrap/>
            <w:vAlign w:val="bottom"/>
            <w:hideMark/>
          </w:tcPr>
          <w:p w14:paraId="1C63B934"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918.50</w:t>
            </w:r>
          </w:p>
        </w:tc>
        <w:tc>
          <w:tcPr>
            <w:tcW w:w="1242" w:type="dxa"/>
            <w:noWrap/>
            <w:vAlign w:val="bottom"/>
            <w:hideMark/>
          </w:tcPr>
          <w:p w14:paraId="38C4C1FA"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900.50</w:t>
            </w:r>
          </w:p>
        </w:tc>
        <w:tc>
          <w:tcPr>
            <w:tcW w:w="1242" w:type="dxa"/>
            <w:noWrap/>
            <w:vAlign w:val="bottom"/>
            <w:hideMark/>
          </w:tcPr>
          <w:p w14:paraId="6F527599"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18.0</w:t>
            </w:r>
          </w:p>
        </w:tc>
        <w:tc>
          <w:tcPr>
            <w:tcW w:w="1455" w:type="dxa"/>
            <w:tcBorders>
              <w:top w:val="nil"/>
              <w:left w:val="single" w:sz="4" w:space="0" w:color="auto"/>
              <w:bottom w:val="single" w:sz="4" w:space="0" w:color="auto"/>
              <w:right w:val="single" w:sz="4" w:space="0" w:color="auto"/>
            </w:tcBorders>
            <w:noWrap/>
            <w:vAlign w:val="bottom"/>
          </w:tcPr>
          <w:p w14:paraId="4976705C" w14:textId="349BDACF"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5FC143F9" w14:textId="5A25FAF8"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900.05</w:t>
            </w:r>
          </w:p>
        </w:tc>
      </w:tr>
      <w:tr w:rsidR="00C92073" w:rsidRPr="006D6A66" w14:paraId="3CD41D11" w14:textId="77777777" w:rsidTr="00C92073">
        <w:trPr>
          <w:trHeight w:val="300"/>
        </w:trPr>
        <w:tc>
          <w:tcPr>
            <w:tcW w:w="802" w:type="dxa"/>
            <w:noWrap/>
            <w:vAlign w:val="bottom"/>
            <w:hideMark/>
          </w:tcPr>
          <w:p w14:paraId="4CF801C9"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26</w:t>
            </w:r>
          </w:p>
        </w:tc>
        <w:tc>
          <w:tcPr>
            <w:tcW w:w="1317" w:type="dxa"/>
            <w:noWrap/>
            <w:vAlign w:val="bottom"/>
            <w:hideMark/>
          </w:tcPr>
          <w:p w14:paraId="61694A8B"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B-010-0-25</w:t>
            </w:r>
          </w:p>
        </w:tc>
        <w:tc>
          <w:tcPr>
            <w:tcW w:w="1160" w:type="dxa"/>
            <w:noWrap/>
            <w:vAlign w:val="bottom"/>
            <w:hideMark/>
          </w:tcPr>
          <w:p w14:paraId="1F5D9E20"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36+00.00</w:t>
            </w:r>
          </w:p>
        </w:tc>
        <w:tc>
          <w:tcPr>
            <w:tcW w:w="1242" w:type="dxa"/>
            <w:noWrap/>
            <w:vAlign w:val="bottom"/>
            <w:hideMark/>
          </w:tcPr>
          <w:p w14:paraId="6587ED1E"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918.50</w:t>
            </w:r>
          </w:p>
        </w:tc>
        <w:tc>
          <w:tcPr>
            <w:tcW w:w="1242" w:type="dxa"/>
            <w:noWrap/>
            <w:vAlign w:val="bottom"/>
            <w:hideMark/>
          </w:tcPr>
          <w:p w14:paraId="2AA07A48"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900.50</w:t>
            </w:r>
          </w:p>
        </w:tc>
        <w:tc>
          <w:tcPr>
            <w:tcW w:w="1242" w:type="dxa"/>
            <w:noWrap/>
            <w:vAlign w:val="bottom"/>
            <w:hideMark/>
          </w:tcPr>
          <w:p w14:paraId="697FE296"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18.0</w:t>
            </w:r>
          </w:p>
        </w:tc>
        <w:tc>
          <w:tcPr>
            <w:tcW w:w="1455" w:type="dxa"/>
            <w:tcBorders>
              <w:top w:val="nil"/>
              <w:left w:val="single" w:sz="4" w:space="0" w:color="auto"/>
              <w:bottom w:val="single" w:sz="4" w:space="0" w:color="auto"/>
              <w:right w:val="single" w:sz="4" w:space="0" w:color="auto"/>
            </w:tcBorders>
            <w:noWrap/>
            <w:vAlign w:val="bottom"/>
          </w:tcPr>
          <w:p w14:paraId="6A248ACD" w14:textId="7E19F463"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16EDD369" w14:textId="44C17EE3"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900.05</w:t>
            </w:r>
          </w:p>
        </w:tc>
      </w:tr>
      <w:tr w:rsidR="00C92073" w:rsidRPr="006D6A66" w14:paraId="38A85091" w14:textId="77777777" w:rsidTr="00C92073">
        <w:trPr>
          <w:trHeight w:val="300"/>
        </w:trPr>
        <w:tc>
          <w:tcPr>
            <w:tcW w:w="802" w:type="dxa"/>
            <w:noWrap/>
            <w:vAlign w:val="bottom"/>
            <w:hideMark/>
          </w:tcPr>
          <w:p w14:paraId="306BD850"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27</w:t>
            </w:r>
          </w:p>
        </w:tc>
        <w:tc>
          <w:tcPr>
            <w:tcW w:w="1317" w:type="dxa"/>
            <w:noWrap/>
            <w:vAlign w:val="bottom"/>
            <w:hideMark/>
          </w:tcPr>
          <w:p w14:paraId="34564550"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B-010-0-25</w:t>
            </w:r>
          </w:p>
        </w:tc>
        <w:tc>
          <w:tcPr>
            <w:tcW w:w="1160" w:type="dxa"/>
            <w:noWrap/>
            <w:vAlign w:val="bottom"/>
            <w:hideMark/>
          </w:tcPr>
          <w:p w14:paraId="6CADD624"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36+24.00</w:t>
            </w:r>
          </w:p>
        </w:tc>
        <w:tc>
          <w:tcPr>
            <w:tcW w:w="1242" w:type="dxa"/>
            <w:noWrap/>
            <w:vAlign w:val="bottom"/>
            <w:hideMark/>
          </w:tcPr>
          <w:p w14:paraId="63FD193D"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918.50</w:t>
            </w:r>
          </w:p>
        </w:tc>
        <w:tc>
          <w:tcPr>
            <w:tcW w:w="1242" w:type="dxa"/>
            <w:noWrap/>
            <w:vAlign w:val="bottom"/>
            <w:hideMark/>
          </w:tcPr>
          <w:p w14:paraId="7FBE243B"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900.50</w:t>
            </w:r>
          </w:p>
        </w:tc>
        <w:tc>
          <w:tcPr>
            <w:tcW w:w="1242" w:type="dxa"/>
            <w:noWrap/>
            <w:vAlign w:val="bottom"/>
            <w:hideMark/>
          </w:tcPr>
          <w:p w14:paraId="3C80DAED"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18.0</w:t>
            </w:r>
          </w:p>
        </w:tc>
        <w:tc>
          <w:tcPr>
            <w:tcW w:w="1455" w:type="dxa"/>
            <w:tcBorders>
              <w:top w:val="nil"/>
              <w:left w:val="single" w:sz="4" w:space="0" w:color="auto"/>
              <w:bottom w:val="single" w:sz="4" w:space="0" w:color="auto"/>
              <w:right w:val="single" w:sz="4" w:space="0" w:color="auto"/>
            </w:tcBorders>
            <w:noWrap/>
            <w:vAlign w:val="bottom"/>
          </w:tcPr>
          <w:p w14:paraId="365B9ABA" w14:textId="4E2DAD4B"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734BA93C" w14:textId="495E067D"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900.05</w:t>
            </w:r>
          </w:p>
        </w:tc>
      </w:tr>
      <w:tr w:rsidR="00C92073" w:rsidRPr="006D6A66" w14:paraId="7747F464" w14:textId="77777777" w:rsidTr="00C92073">
        <w:trPr>
          <w:trHeight w:val="300"/>
        </w:trPr>
        <w:tc>
          <w:tcPr>
            <w:tcW w:w="802" w:type="dxa"/>
            <w:noWrap/>
            <w:vAlign w:val="bottom"/>
            <w:hideMark/>
          </w:tcPr>
          <w:p w14:paraId="2C27A890"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28</w:t>
            </w:r>
          </w:p>
        </w:tc>
        <w:tc>
          <w:tcPr>
            <w:tcW w:w="1317" w:type="dxa"/>
            <w:noWrap/>
            <w:vAlign w:val="bottom"/>
            <w:hideMark/>
          </w:tcPr>
          <w:p w14:paraId="087A66A5"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B-011-0-25</w:t>
            </w:r>
          </w:p>
        </w:tc>
        <w:tc>
          <w:tcPr>
            <w:tcW w:w="1160" w:type="dxa"/>
            <w:noWrap/>
            <w:vAlign w:val="bottom"/>
            <w:hideMark/>
          </w:tcPr>
          <w:p w14:paraId="5AC0829C"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36+48.00</w:t>
            </w:r>
          </w:p>
        </w:tc>
        <w:tc>
          <w:tcPr>
            <w:tcW w:w="1242" w:type="dxa"/>
            <w:noWrap/>
            <w:vAlign w:val="bottom"/>
            <w:hideMark/>
          </w:tcPr>
          <w:p w14:paraId="265F7D21"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918.50</w:t>
            </w:r>
          </w:p>
        </w:tc>
        <w:tc>
          <w:tcPr>
            <w:tcW w:w="1242" w:type="dxa"/>
            <w:noWrap/>
            <w:vAlign w:val="bottom"/>
            <w:hideMark/>
          </w:tcPr>
          <w:p w14:paraId="38502864"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900.50</w:t>
            </w:r>
          </w:p>
        </w:tc>
        <w:tc>
          <w:tcPr>
            <w:tcW w:w="1242" w:type="dxa"/>
            <w:noWrap/>
            <w:vAlign w:val="bottom"/>
            <w:hideMark/>
          </w:tcPr>
          <w:p w14:paraId="762A5027"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18.0</w:t>
            </w:r>
          </w:p>
        </w:tc>
        <w:tc>
          <w:tcPr>
            <w:tcW w:w="1455" w:type="dxa"/>
            <w:tcBorders>
              <w:top w:val="nil"/>
              <w:left w:val="single" w:sz="4" w:space="0" w:color="auto"/>
              <w:bottom w:val="single" w:sz="4" w:space="0" w:color="auto"/>
              <w:right w:val="single" w:sz="4" w:space="0" w:color="auto"/>
            </w:tcBorders>
            <w:noWrap/>
            <w:vAlign w:val="bottom"/>
          </w:tcPr>
          <w:p w14:paraId="5051E17A" w14:textId="372BC6FF"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7043E227" w14:textId="257DF975"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900.05</w:t>
            </w:r>
          </w:p>
        </w:tc>
      </w:tr>
      <w:tr w:rsidR="00C92073" w:rsidRPr="006D6A66" w14:paraId="57DA44B6" w14:textId="77777777" w:rsidTr="00C92073">
        <w:trPr>
          <w:trHeight w:val="300"/>
        </w:trPr>
        <w:tc>
          <w:tcPr>
            <w:tcW w:w="802" w:type="dxa"/>
            <w:noWrap/>
            <w:vAlign w:val="bottom"/>
            <w:hideMark/>
          </w:tcPr>
          <w:p w14:paraId="1E7794D8"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29</w:t>
            </w:r>
          </w:p>
        </w:tc>
        <w:tc>
          <w:tcPr>
            <w:tcW w:w="1317" w:type="dxa"/>
            <w:noWrap/>
            <w:vAlign w:val="bottom"/>
            <w:hideMark/>
          </w:tcPr>
          <w:p w14:paraId="6C95E753"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B-011-0-25</w:t>
            </w:r>
          </w:p>
        </w:tc>
        <w:tc>
          <w:tcPr>
            <w:tcW w:w="1160" w:type="dxa"/>
            <w:noWrap/>
            <w:vAlign w:val="bottom"/>
            <w:hideMark/>
          </w:tcPr>
          <w:p w14:paraId="4DD85895"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36+72.00</w:t>
            </w:r>
          </w:p>
        </w:tc>
        <w:tc>
          <w:tcPr>
            <w:tcW w:w="1242" w:type="dxa"/>
            <w:noWrap/>
            <w:vAlign w:val="bottom"/>
            <w:hideMark/>
          </w:tcPr>
          <w:p w14:paraId="7FCB28A9"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919.00</w:t>
            </w:r>
          </w:p>
        </w:tc>
        <w:tc>
          <w:tcPr>
            <w:tcW w:w="1242" w:type="dxa"/>
            <w:noWrap/>
            <w:vAlign w:val="bottom"/>
            <w:hideMark/>
          </w:tcPr>
          <w:p w14:paraId="2FE3E81C"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900.50</w:t>
            </w:r>
          </w:p>
        </w:tc>
        <w:tc>
          <w:tcPr>
            <w:tcW w:w="1242" w:type="dxa"/>
            <w:noWrap/>
            <w:vAlign w:val="bottom"/>
            <w:hideMark/>
          </w:tcPr>
          <w:p w14:paraId="554C58CE"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18.5</w:t>
            </w:r>
          </w:p>
        </w:tc>
        <w:tc>
          <w:tcPr>
            <w:tcW w:w="1455" w:type="dxa"/>
            <w:tcBorders>
              <w:top w:val="nil"/>
              <w:left w:val="single" w:sz="4" w:space="0" w:color="auto"/>
              <w:bottom w:val="single" w:sz="4" w:space="0" w:color="auto"/>
              <w:right w:val="single" w:sz="4" w:space="0" w:color="auto"/>
            </w:tcBorders>
            <w:noWrap/>
            <w:vAlign w:val="bottom"/>
          </w:tcPr>
          <w:p w14:paraId="6CF7C07B" w14:textId="6CD7C8A8"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77A0333B" w14:textId="2D39B5FD"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900.05</w:t>
            </w:r>
          </w:p>
        </w:tc>
      </w:tr>
      <w:tr w:rsidR="00C92073" w:rsidRPr="006D6A66" w14:paraId="337ADB93" w14:textId="77777777" w:rsidTr="00C92073">
        <w:trPr>
          <w:trHeight w:val="300"/>
        </w:trPr>
        <w:tc>
          <w:tcPr>
            <w:tcW w:w="802" w:type="dxa"/>
            <w:noWrap/>
            <w:vAlign w:val="bottom"/>
            <w:hideMark/>
          </w:tcPr>
          <w:p w14:paraId="6B8AD1B5"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30</w:t>
            </w:r>
          </w:p>
        </w:tc>
        <w:tc>
          <w:tcPr>
            <w:tcW w:w="1317" w:type="dxa"/>
            <w:noWrap/>
            <w:vAlign w:val="bottom"/>
            <w:hideMark/>
          </w:tcPr>
          <w:p w14:paraId="479BF38E"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B-011-0-25</w:t>
            </w:r>
          </w:p>
        </w:tc>
        <w:tc>
          <w:tcPr>
            <w:tcW w:w="1160" w:type="dxa"/>
            <w:noWrap/>
            <w:vAlign w:val="bottom"/>
            <w:hideMark/>
          </w:tcPr>
          <w:p w14:paraId="44DB7084"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36+96.00</w:t>
            </w:r>
          </w:p>
        </w:tc>
        <w:tc>
          <w:tcPr>
            <w:tcW w:w="1242" w:type="dxa"/>
            <w:noWrap/>
            <w:vAlign w:val="bottom"/>
            <w:hideMark/>
          </w:tcPr>
          <w:p w14:paraId="3178614E"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919.00</w:t>
            </w:r>
          </w:p>
        </w:tc>
        <w:tc>
          <w:tcPr>
            <w:tcW w:w="1242" w:type="dxa"/>
            <w:noWrap/>
            <w:vAlign w:val="bottom"/>
            <w:hideMark/>
          </w:tcPr>
          <w:p w14:paraId="7239AFA5"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901.00</w:t>
            </w:r>
          </w:p>
        </w:tc>
        <w:tc>
          <w:tcPr>
            <w:tcW w:w="1242" w:type="dxa"/>
            <w:noWrap/>
            <w:vAlign w:val="bottom"/>
            <w:hideMark/>
          </w:tcPr>
          <w:p w14:paraId="2A1443A1"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18.0</w:t>
            </w:r>
          </w:p>
        </w:tc>
        <w:tc>
          <w:tcPr>
            <w:tcW w:w="1455" w:type="dxa"/>
            <w:tcBorders>
              <w:top w:val="nil"/>
              <w:left w:val="single" w:sz="4" w:space="0" w:color="auto"/>
              <w:bottom w:val="single" w:sz="4" w:space="0" w:color="auto"/>
              <w:right w:val="single" w:sz="4" w:space="0" w:color="auto"/>
            </w:tcBorders>
            <w:noWrap/>
            <w:vAlign w:val="bottom"/>
          </w:tcPr>
          <w:p w14:paraId="66734689" w14:textId="1A07868D"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6F65E7CF" w14:textId="2DC18852"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900.55</w:t>
            </w:r>
          </w:p>
        </w:tc>
      </w:tr>
      <w:tr w:rsidR="00C92073" w:rsidRPr="006D6A66" w14:paraId="083CB89B" w14:textId="77777777" w:rsidTr="00C92073">
        <w:trPr>
          <w:trHeight w:val="300"/>
        </w:trPr>
        <w:tc>
          <w:tcPr>
            <w:tcW w:w="802" w:type="dxa"/>
            <w:noWrap/>
            <w:vAlign w:val="bottom"/>
            <w:hideMark/>
          </w:tcPr>
          <w:p w14:paraId="0B46551F"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31</w:t>
            </w:r>
          </w:p>
        </w:tc>
        <w:tc>
          <w:tcPr>
            <w:tcW w:w="1317" w:type="dxa"/>
            <w:noWrap/>
            <w:vAlign w:val="bottom"/>
            <w:hideMark/>
          </w:tcPr>
          <w:p w14:paraId="243C3B03"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B-011-0-25</w:t>
            </w:r>
          </w:p>
        </w:tc>
        <w:tc>
          <w:tcPr>
            <w:tcW w:w="1160" w:type="dxa"/>
            <w:noWrap/>
            <w:vAlign w:val="bottom"/>
            <w:hideMark/>
          </w:tcPr>
          <w:p w14:paraId="35B0B722"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37+20.00</w:t>
            </w:r>
          </w:p>
        </w:tc>
        <w:tc>
          <w:tcPr>
            <w:tcW w:w="1242" w:type="dxa"/>
            <w:noWrap/>
            <w:vAlign w:val="bottom"/>
            <w:hideMark/>
          </w:tcPr>
          <w:p w14:paraId="576E7369"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919.00</w:t>
            </w:r>
          </w:p>
        </w:tc>
        <w:tc>
          <w:tcPr>
            <w:tcW w:w="1242" w:type="dxa"/>
            <w:noWrap/>
            <w:vAlign w:val="bottom"/>
            <w:hideMark/>
          </w:tcPr>
          <w:p w14:paraId="434E57BD"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901.00</w:t>
            </w:r>
          </w:p>
        </w:tc>
        <w:tc>
          <w:tcPr>
            <w:tcW w:w="1242" w:type="dxa"/>
            <w:noWrap/>
            <w:vAlign w:val="bottom"/>
            <w:hideMark/>
          </w:tcPr>
          <w:p w14:paraId="2F88CA46"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18.0</w:t>
            </w:r>
          </w:p>
        </w:tc>
        <w:tc>
          <w:tcPr>
            <w:tcW w:w="1455" w:type="dxa"/>
            <w:tcBorders>
              <w:top w:val="nil"/>
              <w:left w:val="single" w:sz="4" w:space="0" w:color="auto"/>
              <w:bottom w:val="single" w:sz="4" w:space="0" w:color="auto"/>
              <w:right w:val="single" w:sz="4" w:space="0" w:color="auto"/>
            </w:tcBorders>
            <w:noWrap/>
            <w:vAlign w:val="bottom"/>
          </w:tcPr>
          <w:p w14:paraId="2DC4A663" w14:textId="749774FF"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6C2FFE53" w14:textId="71705837"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900.55</w:t>
            </w:r>
          </w:p>
        </w:tc>
      </w:tr>
      <w:tr w:rsidR="00C92073" w:rsidRPr="006D6A66" w14:paraId="6951432B" w14:textId="77777777" w:rsidTr="00C92073">
        <w:trPr>
          <w:trHeight w:val="300"/>
        </w:trPr>
        <w:tc>
          <w:tcPr>
            <w:tcW w:w="802" w:type="dxa"/>
            <w:noWrap/>
            <w:vAlign w:val="bottom"/>
            <w:hideMark/>
          </w:tcPr>
          <w:p w14:paraId="1C82CEEE"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32</w:t>
            </w:r>
          </w:p>
        </w:tc>
        <w:tc>
          <w:tcPr>
            <w:tcW w:w="1317" w:type="dxa"/>
            <w:noWrap/>
            <w:vAlign w:val="bottom"/>
            <w:hideMark/>
          </w:tcPr>
          <w:p w14:paraId="614931E9"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B-011-0-25</w:t>
            </w:r>
          </w:p>
        </w:tc>
        <w:tc>
          <w:tcPr>
            <w:tcW w:w="1160" w:type="dxa"/>
            <w:noWrap/>
            <w:vAlign w:val="bottom"/>
            <w:hideMark/>
          </w:tcPr>
          <w:p w14:paraId="500CB35A"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37+44.00</w:t>
            </w:r>
          </w:p>
        </w:tc>
        <w:tc>
          <w:tcPr>
            <w:tcW w:w="1242" w:type="dxa"/>
            <w:noWrap/>
            <w:vAlign w:val="bottom"/>
            <w:hideMark/>
          </w:tcPr>
          <w:p w14:paraId="12495944"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919.00</w:t>
            </w:r>
          </w:p>
        </w:tc>
        <w:tc>
          <w:tcPr>
            <w:tcW w:w="1242" w:type="dxa"/>
            <w:noWrap/>
            <w:vAlign w:val="bottom"/>
            <w:hideMark/>
          </w:tcPr>
          <w:p w14:paraId="22F249D1"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901.00</w:t>
            </w:r>
          </w:p>
        </w:tc>
        <w:tc>
          <w:tcPr>
            <w:tcW w:w="1242" w:type="dxa"/>
            <w:noWrap/>
            <w:vAlign w:val="bottom"/>
            <w:hideMark/>
          </w:tcPr>
          <w:p w14:paraId="44068EAC"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18.0</w:t>
            </w:r>
          </w:p>
        </w:tc>
        <w:tc>
          <w:tcPr>
            <w:tcW w:w="1455" w:type="dxa"/>
            <w:tcBorders>
              <w:top w:val="nil"/>
              <w:left w:val="single" w:sz="4" w:space="0" w:color="auto"/>
              <w:bottom w:val="single" w:sz="4" w:space="0" w:color="auto"/>
              <w:right w:val="single" w:sz="4" w:space="0" w:color="auto"/>
            </w:tcBorders>
            <w:noWrap/>
            <w:vAlign w:val="bottom"/>
          </w:tcPr>
          <w:p w14:paraId="4A9C3BB8" w14:textId="7DF5204D"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66ABD683" w14:textId="3FE52096"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900.55</w:t>
            </w:r>
          </w:p>
        </w:tc>
      </w:tr>
      <w:tr w:rsidR="00C92073" w:rsidRPr="006D6A66" w14:paraId="56338840" w14:textId="77777777" w:rsidTr="00C92073">
        <w:trPr>
          <w:trHeight w:val="300"/>
        </w:trPr>
        <w:tc>
          <w:tcPr>
            <w:tcW w:w="802" w:type="dxa"/>
            <w:noWrap/>
            <w:vAlign w:val="bottom"/>
            <w:hideMark/>
          </w:tcPr>
          <w:p w14:paraId="6D8AB1D1"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33</w:t>
            </w:r>
          </w:p>
        </w:tc>
        <w:tc>
          <w:tcPr>
            <w:tcW w:w="1317" w:type="dxa"/>
            <w:noWrap/>
            <w:vAlign w:val="bottom"/>
            <w:hideMark/>
          </w:tcPr>
          <w:p w14:paraId="7CD4A006"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B-011-0-25</w:t>
            </w:r>
          </w:p>
        </w:tc>
        <w:tc>
          <w:tcPr>
            <w:tcW w:w="1160" w:type="dxa"/>
            <w:noWrap/>
            <w:vAlign w:val="bottom"/>
            <w:hideMark/>
          </w:tcPr>
          <w:p w14:paraId="040C0530"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37+68.00</w:t>
            </w:r>
          </w:p>
        </w:tc>
        <w:tc>
          <w:tcPr>
            <w:tcW w:w="1242" w:type="dxa"/>
            <w:noWrap/>
            <w:vAlign w:val="bottom"/>
            <w:hideMark/>
          </w:tcPr>
          <w:p w14:paraId="5C2FB16B"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919.00</w:t>
            </w:r>
          </w:p>
        </w:tc>
        <w:tc>
          <w:tcPr>
            <w:tcW w:w="1242" w:type="dxa"/>
            <w:noWrap/>
            <w:vAlign w:val="bottom"/>
            <w:hideMark/>
          </w:tcPr>
          <w:p w14:paraId="2CB62B71"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901.00</w:t>
            </w:r>
          </w:p>
        </w:tc>
        <w:tc>
          <w:tcPr>
            <w:tcW w:w="1242" w:type="dxa"/>
            <w:noWrap/>
            <w:vAlign w:val="bottom"/>
            <w:hideMark/>
          </w:tcPr>
          <w:p w14:paraId="63AD5229"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18.0</w:t>
            </w:r>
          </w:p>
        </w:tc>
        <w:tc>
          <w:tcPr>
            <w:tcW w:w="1455" w:type="dxa"/>
            <w:tcBorders>
              <w:top w:val="nil"/>
              <w:left w:val="single" w:sz="4" w:space="0" w:color="auto"/>
              <w:bottom w:val="single" w:sz="4" w:space="0" w:color="auto"/>
              <w:right w:val="single" w:sz="4" w:space="0" w:color="auto"/>
            </w:tcBorders>
            <w:noWrap/>
            <w:vAlign w:val="bottom"/>
          </w:tcPr>
          <w:p w14:paraId="0B35CD02" w14:textId="541FE2A6"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2A067E99" w14:textId="6646D112"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900.55</w:t>
            </w:r>
          </w:p>
        </w:tc>
      </w:tr>
      <w:tr w:rsidR="00C92073" w:rsidRPr="006D6A66" w14:paraId="36A748EB" w14:textId="77777777" w:rsidTr="00C92073">
        <w:trPr>
          <w:trHeight w:val="300"/>
        </w:trPr>
        <w:tc>
          <w:tcPr>
            <w:tcW w:w="802" w:type="dxa"/>
            <w:noWrap/>
            <w:vAlign w:val="bottom"/>
            <w:hideMark/>
          </w:tcPr>
          <w:p w14:paraId="11FEE2D5"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34</w:t>
            </w:r>
          </w:p>
        </w:tc>
        <w:tc>
          <w:tcPr>
            <w:tcW w:w="1317" w:type="dxa"/>
            <w:noWrap/>
            <w:vAlign w:val="bottom"/>
            <w:hideMark/>
          </w:tcPr>
          <w:p w14:paraId="7A50C836"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B-011-0-25</w:t>
            </w:r>
          </w:p>
        </w:tc>
        <w:tc>
          <w:tcPr>
            <w:tcW w:w="1160" w:type="dxa"/>
            <w:noWrap/>
            <w:vAlign w:val="bottom"/>
            <w:hideMark/>
          </w:tcPr>
          <w:p w14:paraId="081DC0B9"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37+92.00</w:t>
            </w:r>
          </w:p>
        </w:tc>
        <w:tc>
          <w:tcPr>
            <w:tcW w:w="1242" w:type="dxa"/>
            <w:noWrap/>
            <w:vAlign w:val="bottom"/>
            <w:hideMark/>
          </w:tcPr>
          <w:p w14:paraId="78772B7B"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919.50</w:t>
            </w:r>
          </w:p>
        </w:tc>
        <w:tc>
          <w:tcPr>
            <w:tcW w:w="1242" w:type="dxa"/>
            <w:noWrap/>
            <w:vAlign w:val="bottom"/>
            <w:hideMark/>
          </w:tcPr>
          <w:p w14:paraId="0ECC0952" w14:textId="77777777" w:rsidR="00C92073" w:rsidRPr="006D6A66" w:rsidRDefault="00C92073" w:rsidP="00C92073">
            <w:pPr>
              <w:spacing w:after="0" w:line="240" w:lineRule="auto"/>
              <w:jc w:val="center"/>
              <w:rPr>
                <w:rFonts w:ascii="Calibri" w:eastAsia="Times New Roman" w:hAnsi="Calibri" w:cs="Calibri"/>
                <w:i/>
                <w:iCs/>
              </w:rPr>
            </w:pPr>
            <w:r w:rsidRPr="006D6A66">
              <w:rPr>
                <w:rFonts w:ascii="Calibri" w:eastAsia="Times New Roman" w:hAnsi="Calibri" w:cs="Calibri"/>
                <w:i/>
                <w:iCs/>
              </w:rPr>
              <w:t>901.50</w:t>
            </w:r>
          </w:p>
        </w:tc>
        <w:tc>
          <w:tcPr>
            <w:tcW w:w="1242" w:type="dxa"/>
            <w:noWrap/>
            <w:vAlign w:val="bottom"/>
            <w:hideMark/>
          </w:tcPr>
          <w:p w14:paraId="448E372D"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18.0</w:t>
            </w:r>
          </w:p>
        </w:tc>
        <w:tc>
          <w:tcPr>
            <w:tcW w:w="1455" w:type="dxa"/>
            <w:tcBorders>
              <w:top w:val="nil"/>
              <w:left w:val="single" w:sz="4" w:space="0" w:color="auto"/>
              <w:bottom w:val="single" w:sz="4" w:space="0" w:color="auto"/>
              <w:right w:val="single" w:sz="4" w:space="0" w:color="auto"/>
            </w:tcBorders>
            <w:noWrap/>
            <w:vAlign w:val="bottom"/>
          </w:tcPr>
          <w:p w14:paraId="1EE78F84" w14:textId="45CF866A"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34799073" w14:textId="45647968"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901.05</w:t>
            </w:r>
          </w:p>
        </w:tc>
      </w:tr>
      <w:tr w:rsidR="00C92073" w:rsidRPr="006D6A66" w14:paraId="46B92203" w14:textId="77777777" w:rsidTr="00C92073">
        <w:trPr>
          <w:trHeight w:val="300"/>
        </w:trPr>
        <w:tc>
          <w:tcPr>
            <w:tcW w:w="802" w:type="dxa"/>
            <w:noWrap/>
            <w:vAlign w:val="bottom"/>
            <w:hideMark/>
          </w:tcPr>
          <w:p w14:paraId="4AA5419A"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35</w:t>
            </w:r>
          </w:p>
        </w:tc>
        <w:tc>
          <w:tcPr>
            <w:tcW w:w="1317" w:type="dxa"/>
            <w:noWrap/>
            <w:vAlign w:val="bottom"/>
            <w:hideMark/>
          </w:tcPr>
          <w:p w14:paraId="40D28FCE"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B-011-0-25</w:t>
            </w:r>
          </w:p>
        </w:tc>
        <w:tc>
          <w:tcPr>
            <w:tcW w:w="1160" w:type="dxa"/>
            <w:noWrap/>
            <w:vAlign w:val="bottom"/>
            <w:hideMark/>
          </w:tcPr>
          <w:p w14:paraId="68E3AA06"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38+16.00</w:t>
            </w:r>
          </w:p>
        </w:tc>
        <w:tc>
          <w:tcPr>
            <w:tcW w:w="1242" w:type="dxa"/>
            <w:noWrap/>
            <w:vAlign w:val="bottom"/>
            <w:hideMark/>
          </w:tcPr>
          <w:p w14:paraId="00FEA05E"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919.50</w:t>
            </w:r>
          </w:p>
        </w:tc>
        <w:tc>
          <w:tcPr>
            <w:tcW w:w="1242" w:type="dxa"/>
            <w:noWrap/>
            <w:vAlign w:val="bottom"/>
            <w:hideMark/>
          </w:tcPr>
          <w:p w14:paraId="435AF71D" w14:textId="77777777" w:rsidR="00C92073" w:rsidRPr="006D6A66" w:rsidRDefault="00C92073" w:rsidP="00C92073">
            <w:pPr>
              <w:spacing w:after="0" w:line="240" w:lineRule="auto"/>
              <w:jc w:val="center"/>
              <w:rPr>
                <w:rFonts w:ascii="Calibri" w:eastAsia="Times New Roman" w:hAnsi="Calibri" w:cs="Calibri"/>
                <w:i/>
                <w:iCs/>
              </w:rPr>
            </w:pPr>
            <w:r w:rsidRPr="006D6A66">
              <w:rPr>
                <w:rFonts w:ascii="Calibri" w:eastAsia="Times New Roman" w:hAnsi="Calibri" w:cs="Calibri"/>
                <w:i/>
                <w:iCs/>
              </w:rPr>
              <w:t>901.50</w:t>
            </w:r>
          </w:p>
        </w:tc>
        <w:tc>
          <w:tcPr>
            <w:tcW w:w="1242" w:type="dxa"/>
            <w:noWrap/>
            <w:vAlign w:val="bottom"/>
            <w:hideMark/>
          </w:tcPr>
          <w:p w14:paraId="13C6D986"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18.0</w:t>
            </w:r>
          </w:p>
        </w:tc>
        <w:tc>
          <w:tcPr>
            <w:tcW w:w="1455" w:type="dxa"/>
            <w:tcBorders>
              <w:top w:val="nil"/>
              <w:left w:val="single" w:sz="4" w:space="0" w:color="auto"/>
              <w:bottom w:val="single" w:sz="4" w:space="0" w:color="auto"/>
              <w:right w:val="single" w:sz="4" w:space="0" w:color="auto"/>
            </w:tcBorders>
            <w:noWrap/>
            <w:vAlign w:val="bottom"/>
          </w:tcPr>
          <w:p w14:paraId="4E939B48" w14:textId="3A927003"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0FB8FC71" w14:textId="1EDFE5C7"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901.05</w:t>
            </w:r>
          </w:p>
        </w:tc>
      </w:tr>
      <w:tr w:rsidR="00C92073" w:rsidRPr="006D6A66" w14:paraId="03F5C032" w14:textId="77777777" w:rsidTr="00C92073">
        <w:trPr>
          <w:trHeight w:val="300"/>
        </w:trPr>
        <w:tc>
          <w:tcPr>
            <w:tcW w:w="802" w:type="dxa"/>
            <w:noWrap/>
            <w:vAlign w:val="bottom"/>
            <w:hideMark/>
          </w:tcPr>
          <w:p w14:paraId="475AB850"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36</w:t>
            </w:r>
          </w:p>
        </w:tc>
        <w:tc>
          <w:tcPr>
            <w:tcW w:w="1317" w:type="dxa"/>
            <w:noWrap/>
            <w:vAlign w:val="bottom"/>
            <w:hideMark/>
          </w:tcPr>
          <w:p w14:paraId="7E5DAC20"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B-011-0-25</w:t>
            </w:r>
          </w:p>
        </w:tc>
        <w:tc>
          <w:tcPr>
            <w:tcW w:w="1160" w:type="dxa"/>
            <w:noWrap/>
            <w:vAlign w:val="bottom"/>
            <w:hideMark/>
          </w:tcPr>
          <w:p w14:paraId="6AA14A5F"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38+40.00</w:t>
            </w:r>
          </w:p>
        </w:tc>
        <w:tc>
          <w:tcPr>
            <w:tcW w:w="1242" w:type="dxa"/>
            <w:noWrap/>
            <w:vAlign w:val="bottom"/>
            <w:hideMark/>
          </w:tcPr>
          <w:p w14:paraId="48AF1D5D"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919.50</w:t>
            </w:r>
          </w:p>
        </w:tc>
        <w:tc>
          <w:tcPr>
            <w:tcW w:w="1242" w:type="dxa"/>
            <w:noWrap/>
            <w:vAlign w:val="bottom"/>
            <w:hideMark/>
          </w:tcPr>
          <w:p w14:paraId="0106667C" w14:textId="77777777" w:rsidR="00C92073" w:rsidRPr="006D6A66" w:rsidRDefault="00C92073" w:rsidP="00C92073">
            <w:pPr>
              <w:spacing w:after="0" w:line="240" w:lineRule="auto"/>
              <w:jc w:val="center"/>
              <w:rPr>
                <w:rFonts w:ascii="Calibri" w:eastAsia="Times New Roman" w:hAnsi="Calibri" w:cs="Calibri"/>
                <w:i/>
                <w:iCs/>
              </w:rPr>
            </w:pPr>
            <w:r w:rsidRPr="006D6A66">
              <w:rPr>
                <w:rFonts w:ascii="Calibri" w:eastAsia="Times New Roman" w:hAnsi="Calibri" w:cs="Calibri"/>
                <w:i/>
                <w:iCs/>
              </w:rPr>
              <w:t>901.50</w:t>
            </w:r>
          </w:p>
        </w:tc>
        <w:tc>
          <w:tcPr>
            <w:tcW w:w="1242" w:type="dxa"/>
            <w:noWrap/>
            <w:vAlign w:val="bottom"/>
            <w:hideMark/>
          </w:tcPr>
          <w:p w14:paraId="6D965386"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18.0</w:t>
            </w:r>
          </w:p>
        </w:tc>
        <w:tc>
          <w:tcPr>
            <w:tcW w:w="1455" w:type="dxa"/>
            <w:tcBorders>
              <w:top w:val="nil"/>
              <w:left w:val="single" w:sz="4" w:space="0" w:color="auto"/>
              <w:bottom w:val="single" w:sz="4" w:space="0" w:color="auto"/>
              <w:right w:val="single" w:sz="4" w:space="0" w:color="auto"/>
            </w:tcBorders>
            <w:noWrap/>
            <w:vAlign w:val="bottom"/>
          </w:tcPr>
          <w:p w14:paraId="3B0F2987" w14:textId="0E7ED019"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4FB8E9FF" w14:textId="32020987"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901.05</w:t>
            </w:r>
          </w:p>
        </w:tc>
      </w:tr>
      <w:tr w:rsidR="00C92073" w:rsidRPr="006D6A66" w14:paraId="0EE78739" w14:textId="77777777" w:rsidTr="00C92073">
        <w:trPr>
          <w:trHeight w:val="300"/>
        </w:trPr>
        <w:tc>
          <w:tcPr>
            <w:tcW w:w="802" w:type="dxa"/>
            <w:noWrap/>
            <w:vAlign w:val="bottom"/>
            <w:hideMark/>
          </w:tcPr>
          <w:p w14:paraId="05DAE881"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37</w:t>
            </w:r>
          </w:p>
        </w:tc>
        <w:tc>
          <w:tcPr>
            <w:tcW w:w="1317" w:type="dxa"/>
            <w:noWrap/>
            <w:vAlign w:val="bottom"/>
            <w:hideMark/>
          </w:tcPr>
          <w:p w14:paraId="3A164207"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B-012-0-25</w:t>
            </w:r>
          </w:p>
        </w:tc>
        <w:tc>
          <w:tcPr>
            <w:tcW w:w="1160" w:type="dxa"/>
            <w:noWrap/>
            <w:vAlign w:val="bottom"/>
            <w:hideMark/>
          </w:tcPr>
          <w:p w14:paraId="02EFE3FC"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38+64.00</w:t>
            </w:r>
          </w:p>
        </w:tc>
        <w:tc>
          <w:tcPr>
            <w:tcW w:w="1242" w:type="dxa"/>
            <w:noWrap/>
            <w:vAlign w:val="bottom"/>
            <w:hideMark/>
          </w:tcPr>
          <w:p w14:paraId="4809DB11"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920.00</w:t>
            </w:r>
          </w:p>
        </w:tc>
        <w:tc>
          <w:tcPr>
            <w:tcW w:w="1242" w:type="dxa"/>
            <w:noWrap/>
            <w:vAlign w:val="bottom"/>
            <w:hideMark/>
          </w:tcPr>
          <w:p w14:paraId="3D25EE93" w14:textId="77777777" w:rsidR="00C92073" w:rsidRPr="006D6A66" w:rsidRDefault="00C92073" w:rsidP="00C92073">
            <w:pPr>
              <w:spacing w:after="0" w:line="240" w:lineRule="auto"/>
              <w:jc w:val="center"/>
              <w:rPr>
                <w:rFonts w:ascii="Calibri" w:eastAsia="Times New Roman" w:hAnsi="Calibri" w:cs="Calibri"/>
                <w:i/>
                <w:iCs/>
              </w:rPr>
            </w:pPr>
            <w:r w:rsidRPr="006D6A66">
              <w:rPr>
                <w:rFonts w:ascii="Calibri" w:eastAsia="Times New Roman" w:hAnsi="Calibri" w:cs="Calibri"/>
                <w:i/>
                <w:iCs/>
              </w:rPr>
              <w:t>901.50</w:t>
            </w:r>
          </w:p>
        </w:tc>
        <w:tc>
          <w:tcPr>
            <w:tcW w:w="1242" w:type="dxa"/>
            <w:noWrap/>
            <w:vAlign w:val="bottom"/>
            <w:hideMark/>
          </w:tcPr>
          <w:p w14:paraId="733E4E3F"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18.5</w:t>
            </w:r>
          </w:p>
        </w:tc>
        <w:tc>
          <w:tcPr>
            <w:tcW w:w="1455" w:type="dxa"/>
            <w:tcBorders>
              <w:top w:val="nil"/>
              <w:left w:val="single" w:sz="4" w:space="0" w:color="auto"/>
              <w:bottom w:val="single" w:sz="4" w:space="0" w:color="auto"/>
              <w:right w:val="single" w:sz="4" w:space="0" w:color="auto"/>
            </w:tcBorders>
            <w:noWrap/>
            <w:vAlign w:val="bottom"/>
          </w:tcPr>
          <w:p w14:paraId="384CC6B7" w14:textId="13344D99"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74702FD2" w14:textId="589199FB"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901.05</w:t>
            </w:r>
          </w:p>
        </w:tc>
      </w:tr>
      <w:tr w:rsidR="00C92073" w:rsidRPr="006D6A66" w14:paraId="48FC4E60" w14:textId="77777777" w:rsidTr="00C92073">
        <w:trPr>
          <w:trHeight w:val="300"/>
        </w:trPr>
        <w:tc>
          <w:tcPr>
            <w:tcW w:w="802" w:type="dxa"/>
            <w:noWrap/>
            <w:vAlign w:val="bottom"/>
            <w:hideMark/>
          </w:tcPr>
          <w:p w14:paraId="633B59F7"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38</w:t>
            </w:r>
          </w:p>
        </w:tc>
        <w:tc>
          <w:tcPr>
            <w:tcW w:w="1317" w:type="dxa"/>
            <w:noWrap/>
            <w:vAlign w:val="bottom"/>
            <w:hideMark/>
          </w:tcPr>
          <w:p w14:paraId="76F744C6"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B-012-0-25</w:t>
            </w:r>
          </w:p>
        </w:tc>
        <w:tc>
          <w:tcPr>
            <w:tcW w:w="1160" w:type="dxa"/>
            <w:noWrap/>
            <w:vAlign w:val="bottom"/>
            <w:hideMark/>
          </w:tcPr>
          <w:p w14:paraId="07165D4A"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38+88.00</w:t>
            </w:r>
          </w:p>
        </w:tc>
        <w:tc>
          <w:tcPr>
            <w:tcW w:w="1242" w:type="dxa"/>
            <w:noWrap/>
            <w:vAlign w:val="bottom"/>
            <w:hideMark/>
          </w:tcPr>
          <w:p w14:paraId="00058F04"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920.00</w:t>
            </w:r>
          </w:p>
        </w:tc>
        <w:tc>
          <w:tcPr>
            <w:tcW w:w="1242" w:type="dxa"/>
            <w:noWrap/>
            <w:vAlign w:val="bottom"/>
            <w:hideMark/>
          </w:tcPr>
          <w:p w14:paraId="704C4998" w14:textId="77777777" w:rsidR="00C92073" w:rsidRPr="006D6A66" w:rsidRDefault="00C92073" w:rsidP="00C92073">
            <w:pPr>
              <w:spacing w:after="0" w:line="240" w:lineRule="auto"/>
              <w:jc w:val="center"/>
              <w:rPr>
                <w:rFonts w:ascii="Calibri" w:eastAsia="Times New Roman" w:hAnsi="Calibri" w:cs="Calibri"/>
                <w:i/>
                <w:iCs/>
              </w:rPr>
            </w:pPr>
            <w:r w:rsidRPr="006D6A66">
              <w:rPr>
                <w:rFonts w:ascii="Calibri" w:eastAsia="Times New Roman" w:hAnsi="Calibri" w:cs="Calibri"/>
                <w:i/>
                <w:iCs/>
              </w:rPr>
              <w:t>902.00</w:t>
            </w:r>
          </w:p>
        </w:tc>
        <w:tc>
          <w:tcPr>
            <w:tcW w:w="1242" w:type="dxa"/>
            <w:noWrap/>
            <w:vAlign w:val="bottom"/>
            <w:hideMark/>
          </w:tcPr>
          <w:p w14:paraId="39B02E74"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18.0</w:t>
            </w:r>
          </w:p>
        </w:tc>
        <w:tc>
          <w:tcPr>
            <w:tcW w:w="1455" w:type="dxa"/>
            <w:tcBorders>
              <w:top w:val="nil"/>
              <w:left w:val="single" w:sz="4" w:space="0" w:color="auto"/>
              <w:bottom w:val="single" w:sz="4" w:space="0" w:color="auto"/>
              <w:right w:val="single" w:sz="4" w:space="0" w:color="auto"/>
            </w:tcBorders>
            <w:noWrap/>
            <w:vAlign w:val="bottom"/>
          </w:tcPr>
          <w:p w14:paraId="36F2DE80" w14:textId="64CD2340"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1E4E9D7C" w14:textId="2CCE2BC3"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901.55</w:t>
            </w:r>
          </w:p>
        </w:tc>
      </w:tr>
      <w:tr w:rsidR="00C92073" w:rsidRPr="006D6A66" w14:paraId="3AEC2724" w14:textId="77777777" w:rsidTr="00C92073">
        <w:trPr>
          <w:trHeight w:val="300"/>
        </w:trPr>
        <w:tc>
          <w:tcPr>
            <w:tcW w:w="802" w:type="dxa"/>
            <w:noWrap/>
            <w:vAlign w:val="bottom"/>
            <w:hideMark/>
          </w:tcPr>
          <w:p w14:paraId="125798C9"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39</w:t>
            </w:r>
          </w:p>
        </w:tc>
        <w:tc>
          <w:tcPr>
            <w:tcW w:w="1317" w:type="dxa"/>
            <w:noWrap/>
            <w:vAlign w:val="bottom"/>
            <w:hideMark/>
          </w:tcPr>
          <w:p w14:paraId="458D1DAD"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B-012-0-25</w:t>
            </w:r>
          </w:p>
        </w:tc>
        <w:tc>
          <w:tcPr>
            <w:tcW w:w="1160" w:type="dxa"/>
            <w:noWrap/>
            <w:vAlign w:val="bottom"/>
            <w:hideMark/>
          </w:tcPr>
          <w:p w14:paraId="51B85AB3"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39+12.00</w:t>
            </w:r>
          </w:p>
        </w:tc>
        <w:tc>
          <w:tcPr>
            <w:tcW w:w="1242" w:type="dxa"/>
            <w:noWrap/>
            <w:vAlign w:val="bottom"/>
            <w:hideMark/>
          </w:tcPr>
          <w:p w14:paraId="287C719A"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920.00</w:t>
            </w:r>
          </w:p>
        </w:tc>
        <w:tc>
          <w:tcPr>
            <w:tcW w:w="1242" w:type="dxa"/>
            <w:noWrap/>
            <w:vAlign w:val="bottom"/>
            <w:hideMark/>
          </w:tcPr>
          <w:p w14:paraId="491EDBFD" w14:textId="77777777" w:rsidR="00C92073" w:rsidRPr="006D6A66" w:rsidRDefault="00C92073" w:rsidP="00C92073">
            <w:pPr>
              <w:spacing w:after="0" w:line="240" w:lineRule="auto"/>
              <w:jc w:val="center"/>
              <w:rPr>
                <w:rFonts w:ascii="Calibri" w:eastAsia="Times New Roman" w:hAnsi="Calibri" w:cs="Calibri"/>
                <w:i/>
                <w:iCs/>
              </w:rPr>
            </w:pPr>
            <w:r w:rsidRPr="006D6A66">
              <w:rPr>
                <w:rFonts w:ascii="Calibri" w:eastAsia="Times New Roman" w:hAnsi="Calibri" w:cs="Calibri"/>
                <w:i/>
                <w:iCs/>
              </w:rPr>
              <w:t>902.00</w:t>
            </w:r>
          </w:p>
        </w:tc>
        <w:tc>
          <w:tcPr>
            <w:tcW w:w="1242" w:type="dxa"/>
            <w:noWrap/>
            <w:vAlign w:val="bottom"/>
            <w:hideMark/>
          </w:tcPr>
          <w:p w14:paraId="3FEA57D8"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18.0</w:t>
            </w:r>
          </w:p>
        </w:tc>
        <w:tc>
          <w:tcPr>
            <w:tcW w:w="1455" w:type="dxa"/>
            <w:tcBorders>
              <w:top w:val="nil"/>
              <w:left w:val="single" w:sz="4" w:space="0" w:color="auto"/>
              <w:bottom w:val="single" w:sz="4" w:space="0" w:color="auto"/>
              <w:right w:val="single" w:sz="4" w:space="0" w:color="auto"/>
            </w:tcBorders>
            <w:noWrap/>
            <w:vAlign w:val="bottom"/>
          </w:tcPr>
          <w:p w14:paraId="1C38D8A1" w14:textId="7C71A5B0"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4BDB6630" w14:textId="2EEE4694"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901.55</w:t>
            </w:r>
          </w:p>
        </w:tc>
      </w:tr>
      <w:tr w:rsidR="00C92073" w:rsidRPr="006D6A66" w14:paraId="69D8E87F" w14:textId="77777777" w:rsidTr="00C92073">
        <w:trPr>
          <w:trHeight w:val="300"/>
        </w:trPr>
        <w:tc>
          <w:tcPr>
            <w:tcW w:w="802" w:type="dxa"/>
            <w:noWrap/>
            <w:vAlign w:val="bottom"/>
            <w:hideMark/>
          </w:tcPr>
          <w:p w14:paraId="10A6528B"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lastRenderedPageBreak/>
              <w:t>40</w:t>
            </w:r>
          </w:p>
        </w:tc>
        <w:tc>
          <w:tcPr>
            <w:tcW w:w="1317" w:type="dxa"/>
            <w:noWrap/>
            <w:vAlign w:val="bottom"/>
            <w:hideMark/>
          </w:tcPr>
          <w:p w14:paraId="57B95664"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B-012-0-25</w:t>
            </w:r>
          </w:p>
        </w:tc>
        <w:tc>
          <w:tcPr>
            <w:tcW w:w="1160" w:type="dxa"/>
            <w:noWrap/>
            <w:vAlign w:val="bottom"/>
            <w:hideMark/>
          </w:tcPr>
          <w:p w14:paraId="7C34277F"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39+36.00</w:t>
            </w:r>
          </w:p>
        </w:tc>
        <w:tc>
          <w:tcPr>
            <w:tcW w:w="1242" w:type="dxa"/>
            <w:noWrap/>
            <w:vAlign w:val="bottom"/>
            <w:hideMark/>
          </w:tcPr>
          <w:p w14:paraId="77DC25EC"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920.00</w:t>
            </w:r>
          </w:p>
        </w:tc>
        <w:tc>
          <w:tcPr>
            <w:tcW w:w="1242" w:type="dxa"/>
            <w:noWrap/>
            <w:vAlign w:val="bottom"/>
            <w:hideMark/>
          </w:tcPr>
          <w:p w14:paraId="53A7D96D" w14:textId="77777777" w:rsidR="00C92073" w:rsidRPr="006D6A66" w:rsidRDefault="00C92073" w:rsidP="00C92073">
            <w:pPr>
              <w:spacing w:after="0" w:line="240" w:lineRule="auto"/>
              <w:jc w:val="center"/>
              <w:rPr>
                <w:rFonts w:ascii="Calibri" w:eastAsia="Times New Roman" w:hAnsi="Calibri" w:cs="Calibri"/>
                <w:i/>
                <w:iCs/>
              </w:rPr>
            </w:pPr>
            <w:r w:rsidRPr="006D6A66">
              <w:rPr>
                <w:rFonts w:ascii="Calibri" w:eastAsia="Times New Roman" w:hAnsi="Calibri" w:cs="Calibri"/>
                <w:i/>
                <w:iCs/>
              </w:rPr>
              <w:t>902.00</w:t>
            </w:r>
          </w:p>
        </w:tc>
        <w:tc>
          <w:tcPr>
            <w:tcW w:w="1242" w:type="dxa"/>
            <w:noWrap/>
            <w:vAlign w:val="bottom"/>
            <w:hideMark/>
          </w:tcPr>
          <w:p w14:paraId="694D0CD4"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18.0</w:t>
            </w:r>
          </w:p>
        </w:tc>
        <w:tc>
          <w:tcPr>
            <w:tcW w:w="1455" w:type="dxa"/>
            <w:tcBorders>
              <w:top w:val="nil"/>
              <w:left w:val="single" w:sz="4" w:space="0" w:color="auto"/>
              <w:bottom w:val="single" w:sz="4" w:space="0" w:color="auto"/>
              <w:right w:val="single" w:sz="4" w:space="0" w:color="auto"/>
            </w:tcBorders>
            <w:noWrap/>
            <w:vAlign w:val="bottom"/>
          </w:tcPr>
          <w:p w14:paraId="4BF1FFE0" w14:textId="06165623"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1DF20C91" w14:textId="21F3434D"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901.55</w:t>
            </w:r>
          </w:p>
        </w:tc>
      </w:tr>
      <w:tr w:rsidR="00C92073" w:rsidRPr="006D6A66" w14:paraId="4BAA8E22" w14:textId="77777777" w:rsidTr="00C92073">
        <w:trPr>
          <w:trHeight w:val="300"/>
        </w:trPr>
        <w:tc>
          <w:tcPr>
            <w:tcW w:w="802" w:type="dxa"/>
            <w:noWrap/>
            <w:vAlign w:val="bottom"/>
            <w:hideMark/>
          </w:tcPr>
          <w:p w14:paraId="415C3777"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41</w:t>
            </w:r>
          </w:p>
        </w:tc>
        <w:tc>
          <w:tcPr>
            <w:tcW w:w="1317" w:type="dxa"/>
            <w:noWrap/>
            <w:vAlign w:val="bottom"/>
            <w:hideMark/>
          </w:tcPr>
          <w:p w14:paraId="09C89638"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B-012-0-25</w:t>
            </w:r>
          </w:p>
        </w:tc>
        <w:tc>
          <w:tcPr>
            <w:tcW w:w="1160" w:type="dxa"/>
            <w:noWrap/>
            <w:vAlign w:val="bottom"/>
            <w:hideMark/>
          </w:tcPr>
          <w:p w14:paraId="6F37887B"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39+60.00</w:t>
            </w:r>
          </w:p>
        </w:tc>
        <w:tc>
          <w:tcPr>
            <w:tcW w:w="1242" w:type="dxa"/>
            <w:noWrap/>
            <w:vAlign w:val="bottom"/>
            <w:hideMark/>
          </w:tcPr>
          <w:p w14:paraId="407BC1FB"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919.50</w:t>
            </w:r>
          </w:p>
        </w:tc>
        <w:tc>
          <w:tcPr>
            <w:tcW w:w="1242" w:type="dxa"/>
            <w:noWrap/>
            <w:vAlign w:val="bottom"/>
            <w:hideMark/>
          </w:tcPr>
          <w:p w14:paraId="66CD9837" w14:textId="77777777" w:rsidR="00C92073" w:rsidRPr="006D6A66" w:rsidRDefault="00C92073" w:rsidP="00C92073">
            <w:pPr>
              <w:spacing w:after="0" w:line="240" w:lineRule="auto"/>
              <w:jc w:val="center"/>
              <w:rPr>
                <w:rFonts w:ascii="Calibri" w:eastAsia="Times New Roman" w:hAnsi="Calibri" w:cs="Calibri"/>
                <w:i/>
                <w:iCs/>
              </w:rPr>
            </w:pPr>
            <w:r w:rsidRPr="006D6A66">
              <w:rPr>
                <w:rFonts w:ascii="Calibri" w:eastAsia="Times New Roman" w:hAnsi="Calibri" w:cs="Calibri"/>
                <w:i/>
                <w:iCs/>
              </w:rPr>
              <w:t>901.50</w:t>
            </w:r>
          </w:p>
        </w:tc>
        <w:tc>
          <w:tcPr>
            <w:tcW w:w="1242" w:type="dxa"/>
            <w:noWrap/>
            <w:vAlign w:val="bottom"/>
            <w:hideMark/>
          </w:tcPr>
          <w:p w14:paraId="7855749B"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18.0</w:t>
            </w:r>
          </w:p>
        </w:tc>
        <w:tc>
          <w:tcPr>
            <w:tcW w:w="1455" w:type="dxa"/>
            <w:tcBorders>
              <w:top w:val="nil"/>
              <w:left w:val="single" w:sz="4" w:space="0" w:color="auto"/>
              <w:bottom w:val="single" w:sz="4" w:space="0" w:color="auto"/>
              <w:right w:val="single" w:sz="4" w:space="0" w:color="auto"/>
            </w:tcBorders>
            <w:noWrap/>
            <w:vAlign w:val="bottom"/>
          </w:tcPr>
          <w:p w14:paraId="01675D77" w14:textId="0C69987F"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75795B25" w14:textId="4A0C0A77"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901.05</w:t>
            </w:r>
          </w:p>
        </w:tc>
      </w:tr>
      <w:tr w:rsidR="00C92073" w:rsidRPr="006D6A66" w14:paraId="77632B3B" w14:textId="77777777" w:rsidTr="00C92073">
        <w:trPr>
          <w:trHeight w:val="300"/>
        </w:trPr>
        <w:tc>
          <w:tcPr>
            <w:tcW w:w="802" w:type="dxa"/>
            <w:noWrap/>
            <w:vAlign w:val="bottom"/>
            <w:hideMark/>
          </w:tcPr>
          <w:p w14:paraId="691B7EBF"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42</w:t>
            </w:r>
          </w:p>
        </w:tc>
        <w:tc>
          <w:tcPr>
            <w:tcW w:w="1317" w:type="dxa"/>
            <w:noWrap/>
            <w:vAlign w:val="bottom"/>
            <w:hideMark/>
          </w:tcPr>
          <w:p w14:paraId="5EDA61C4"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B-012-0-25</w:t>
            </w:r>
          </w:p>
        </w:tc>
        <w:tc>
          <w:tcPr>
            <w:tcW w:w="1160" w:type="dxa"/>
            <w:noWrap/>
            <w:vAlign w:val="bottom"/>
            <w:hideMark/>
          </w:tcPr>
          <w:p w14:paraId="7AE58A1F"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39+84.00</w:t>
            </w:r>
          </w:p>
        </w:tc>
        <w:tc>
          <w:tcPr>
            <w:tcW w:w="1242" w:type="dxa"/>
            <w:noWrap/>
            <w:vAlign w:val="bottom"/>
            <w:hideMark/>
          </w:tcPr>
          <w:p w14:paraId="52F0B302"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919.50</w:t>
            </w:r>
          </w:p>
        </w:tc>
        <w:tc>
          <w:tcPr>
            <w:tcW w:w="1242" w:type="dxa"/>
            <w:noWrap/>
            <w:vAlign w:val="bottom"/>
            <w:hideMark/>
          </w:tcPr>
          <w:p w14:paraId="7710355B" w14:textId="77777777" w:rsidR="00C92073" w:rsidRPr="006D6A66" w:rsidRDefault="00C92073" w:rsidP="00C92073">
            <w:pPr>
              <w:spacing w:after="0" w:line="240" w:lineRule="auto"/>
              <w:jc w:val="center"/>
              <w:rPr>
                <w:rFonts w:ascii="Calibri" w:eastAsia="Times New Roman" w:hAnsi="Calibri" w:cs="Calibri"/>
                <w:i/>
                <w:iCs/>
              </w:rPr>
            </w:pPr>
            <w:r w:rsidRPr="006D6A66">
              <w:rPr>
                <w:rFonts w:ascii="Calibri" w:eastAsia="Times New Roman" w:hAnsi="Calibri" w:cs="Calibri"/>
                <w:i/>
                <w:iCs/>
              </w:rPr>
              <w:t>901.50</w:t>
            </w:r>
          </w:p>
        </w:tc>
        <w:tc>
          <w:tcPr>
            <w:tcW w:w="1242" w:type="dxa"/>
            <w:noWrap/>
            <w:vAlign w:val="bottom"/>
            <w:hideMark/>
          </w:tcPr>
          <w:p w14:paraId="43DBD7E6"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18.0</w:t>
            </w:r>
          </w:p>
        </w:tc>
        <w:tc>
          <w:tcPr>
            <w:tcW w:w="1455" w:type="dxa"/>
            <w:tcBorders>
              <w:top w:val="nil"/>
              <w:left w:val="single" w:sz="4" w:space="0" w:color="auto"/>
              <w:bottom w:val="single" w:sz="4" w:space="0" w:color="auto"/>
              <w:right w:val="single" w:sz="4" w:space="0" w:color="auto"/>
            </w:tcBorders>
            <w:noWrap/>
            <w:vAlign w:val="bottom"/>
          </w:tcPr>
          <w:p w14:paraId="63F66580" w14:textId="4AFA5843"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7EA0BC42" w14:textId="0118E4CD"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901.05</w:t>
            </w:r>
          </w:p>
        </w:tc>
      </w:tr>
      <w:tr w:rsidR="00C92073" w:rsidRPr="006D6A66" w14:paraId="7564067A" w14:textId="77777777" w:rsidTr="00C92073">
        <w:trPr>
          <w:trHeight w:val="300"/>
        </w:trPr>
        <w:tc>
          <w:tcPr>
            <w:tcW w:w="802" w:type="dxa"/>
            <w:noWrap/>
            <w:vAlign w:val="bottom"/>
            <w:hideMark/>
          </w:tcPr>
          <w:p w14:paraId="327E6EFF"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43</w:t>
            </w:r>
          </w:p>
        </w:tc>
        <w:tc>
          <w:tcPr>
            <w:tcW w:w="1317" w:type="dxa"/>
            <w:noWrap/>
            <w:vAlign w:val="bottom"/>
            <w:hideMark/>
          </w:tcPr>
          <w:p w14:paraId="3774EA27"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B-012-0-25</w:t>
            </w:r>
          </w:p>
        </w:tc>
        <w:tc>
          <w:tcPr>
            <w:tcW w:w="1160" w:type="dxa"/>
            <w:noWrap/>
            <w:vAlign w:val="bottom"/>
            <w:hideMark/>
          </w:tcPr>
          <w:p w14:paraId="1B47B8E1"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40+08.00</w:t>
            </w:r>
          </w:p>
        </w:tc>
        <w:tc>
          <w:tcPr>
            <w:tcW w:w="1242" w:type="dxa"/>
            <w:noWrap/>
            <w:vAlign w:val="bottom"/>
            <w:hideMark/>
          </w:tcPr>
          <w:p w14:paraId="298C59FE"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919.50</w:t>
            </w:r>
          </w:p>
        </w:tc>
        <w:tc>
          <w:tcPr>
            <w:tcW w:w="1242" w:type="dxa"/>
            <w:noWrap/>
            <w:vAlign w:val="bottom"/>
            <w:hideMark/>
          </w:tcPr>
          <w:p w14:paraId="08653F57" w14:textId="77777777" w:rsidR="00C92073" w:rsidRPr="006D6A66" w:rsidRDefault="00C92073" w:rsidP="00C92073">
            <w:pPr>
              <w:spacing w:after="0" w:line="240" w:lineRule="auto"/>
              <w:jc w:val="center"/>
              <w:rPr>
                <w:rFonts w:ascii="Calibri" w:eastAsia="Times New Roman" w:hAnsi="Calibri" w:cs="Calibri"/>
                <w:i/>
                <w:iCs/>
              </w:rPr>
            </w:pPr>
            <w:r w:rsidRPr="006D6A66">
              <w:rPr>
                <w:rFonts w:ascii="Calibri" w:eastAsia="Times New Roman" w:hAnsi="Calibri" w:cs="Calibri"/>
                <w:i/>
                <w:iCs/>
              </w:rPr>
              <w:t>901.50</w:t>
            </w:r>
          </w:p>
        </w:tc>
        <w:tc>
          <w:tcPr>
            <w:tcW w:w="1242" w:type="dxa"/>
            <w:noWrap/>
            <w:vAlign w:val="bottom"/>
            <w:hideMark/>
          </w:tcPr>
          <w:p w14:paraId="2F3BACD2"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18.0</w:t>
            </w:r>
          </w:p>
        </w:tc>
        <w:tc>
          <w:tcPr>
            <w:tcW w:w="1455" w:type="dxa"/>
            <w:tcBorders>
              <w:top w:val="nil"/>
              <w:left w:val="single" w:sz="4" w:space="0" w:color="auto"/>
              <w:bottom w:val="single" w:sz="4" w:space="0" w:color="auto"/>
              <w:right w:val="single" w:sz="4" w:space="0" w:color="auto"/>
            </w:tcBorders>
            <w:noWrap/>
            <w:vAlign w:val="bottom"/>
          </w:tcPr>
          <w:p w14:paraId="1F61C151" w14:textId="330E3383"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04420FC7" w14:textId="42DAF46B"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901.05</w:t>
            </w:r>
          </w:p>
        </w:tc>
      </w:tr>
      <w:tr w:rsidR="00C92073" w:rsidRPr="006D6A66" w14:paraId="6A099CCA" w14:textId="77777777" w:rsidTr="00C92073">
        <w:trPr>
          <w:trHeight w:val="300"/>
        </w:trPr>
        <w:tc>
          <w:tcPr>
            <w:tcW w:w="802" w:type="dxa"/>
            <w:noWrap/>
            <w:vAlign w:val="bottom"/>
            <w:hideMark/>
          </w:tcPr>
          <w:p w14:paraId="19597793"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44</w:t>
            </w:r>
          </w:p>
        </w:tc>
        <w:tc>
          <w:tcPr>
            <w:tcW w:w="1317" w:type="dxa"/>
            <w:noWrap/>
            <w:vAlign w:val="bottom"/>
            <w:hideMark/>
          </w:tcPr>
          <w:p w14:paraId="184D029E"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B-012-0-25</w:t>
            </w:r>
          </w:p>
        </w:tc>
        <w:tc>
          <w:tcPr>
            <w:tcW w:w="1160" w:type="dxa"/>
            <w:noWrap/>
            <w:vAlign w:val="bottom"/>
            <w:hideMark/>
          </w:tcPr>
          <w:p w14:paraId="5D6A346C"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40+32.00</w:t>
            </w:r>
          </w:p>
        </w:tc>
        <w:tc>
          <w:tcPr>
            <w:tcW w:w="1242" w:type="dxa"/>
            <w:noWrap/>
            <w:vAlign w:val="bottom"/>
            <w:hideMark/>
          </w:tcPr>
          <w:p w14:paraId="4E6A08F2"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919.50</w:t>
            </w:r>
          </w:p>
        </w:tc>
        <w:tc>
          <w:tcPr>
            <w:tcW w:w="1242" w:type="dxa"/>
            <w:noWrap/>
            <w:vAlign w:val="bottom"/>
            <w:hideMark/>
          </w:tcPr>
          <w:p w14:paraId="54E61377" w14:textId="77777777" w:rsidR="00C92073" w:rsidRPr="006D6A66" w:rsidRDefault="00C92073" w:rsidP="00C92073">
            <w:pPr>
              <w:spacing w:after="0" w:line="240" w:lineRule="auto"/>
              <w:jc w:val="center"/>
              <w:rPr>
                <w:rFonts w:ascii="Calibri" w:eastAsia="Times New Roman" w:hAnsi="Calibri" w:cs="Calibri"/>
                <w:i/>
                <w:iCs/>
              </w:rPr>
            </w:pPr>
            <w:r w:rsidRPr="006D6A66">
              <w:rPr>
                <w:rFonts w:ascii="Calibri" w:eastAsia="Times New Roman" w:hAnsi="Calibri" w:cs="Calibri"/>
                <w:i/>
                <w:iCs/>
              </w:rPr>
              <w:t>901.50</w:t>
            </w:r>
          </w:p>
        </w:tc>
        <w:tc>
          <w:tcPr>
            <w:tcW w:w="1242" w:type="dxa"/>
            <w:noWrap/>
            <w:vAlign w:val="bottom"/>
            <w:hideMark/>
          </w:tcPr>
          <w:p w14:paraId="1985971F"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18.0</w:t>
            </w:r>
          </w:p>
        </w:tc>
        <w:tc>
          <w:tcPr>
            <w:tcW w:w="1455" w:type="dxa"/>
            <w:tcBorders>
              <w:top w:val="nil"/>
              <w:left w:val="single" w:sz="4" w:space="0" w:color="auto"/>
              <w:bottom w:val="single" w:sz="4" w:space="0" w:color="auto"/>
              <w:right w:val="single" w:sz="4" w:space="0" w:color="auto"/>
            </w:tcBorders>
            <w:noWrap/>
            <w:vAlign w:val="bottom"/>
          </w:tcPr>
          <w:p w14:paraId="35034067" w14:textId="64DF8B51"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58CA757A" w14:textId="6EF08DDF"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901.05</w:t>
            </w:r>
          </w:p>
        </w:tc>
      </w:tr>
      <w:tr w:rsidR="00C92073" w:rsidRPr="006D6A66" w14:paraId="483E5328" w14:textId="77777777" w:rsidTr="00C92073">
        <w:trPr>
          <w:trHeight w:val="300"/>
        </w:trPr>
        <w:tc>
          <w:tcPr>
            <w:tcW w:w="802" w:type="dxa"/>
            <w:noWrap/>
            <w:vAlign w:val="bottom"/>
            <w:hideMark/>
          </w:tcPr>
          <w:p w14:paraId="0DD0D890"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45</w:t>
            </w:r>
          </w:p>
        </w:tc>
        <w:tc>
          <w:tcPr>
            <w:tcW w:w="1317" w:type="dxa"/>
            <w:noWrap/>
            <w:vAlign w:val="bottom"/>
            <w:hideMark/>
          </w:tcPr>
          <w:p w14:paraId="2010C45C"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B-013-0-25</w:t>
            </w:r>
          </w:p>
        </w:tc>
        <w:tc>
          <w:tcPr>
            <w:tcW w:w="1160" w:type="dxa"/>
            <w:noWrap/>
            <w:vAlign w:val="bottom"/>
            <w:hideMark/>
          </w:tcPr>
          <w:p w14:paraId="3E49D22B"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40+56.00</w:t>
            </w:r>
          </w:p>
        </w:tc>
        <w:tc>
          <w:tcPr>
            <w:tcW w:w="1242" w:type="dxa"/>
            <w:noWrap/>
            <w:vAlign w:val="bottom"/>
            <w:hideMark/>
          </w:tcPr>
          <w:p w14:paraId="31107FCF"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919.50</w:t>
            </w:r>
          </w:p>
        </w:tc>
        <w:tc>
          <w:tcPr>
            <w:tcW w:w="1242" w:type="dxa"/>
            <w:noWrap/>
            <w:vAlign w:val="bottom"/>
            <w:hideMark/>
          </w:tcPr>
          <w:p w14:paraId="6103E6EA" w14:textId="77777777" w:rsidR="00C92073" w:rsidRPr="006D6A66" w:rsidRDefault="00C92073" w:rsidP="00C92073">
            <w:pPr>
              <w:spacing w:after="0" w:line="240" w:lineRule="auto"/>
              <w:jc w:val="center"/>
              <w:rPr>
                <w:rFonts w:ascii="Calibri" w:eastAsia="Times New Roman" w:hAnsi="Calibri" w:cs="Calibri"/>
                <w:i/>
                <w:iCs/>
              </w:rPr>
            </w:pPr>
            <w:r w:rsidRPr="006D6A66">
              <w:rPr>
                <w:rFonts w:ascii="Calibri" w:eastAsia="Times New Roman" w:hAnsi="Calibri" w:cs="Calibri"/>
                <w:i/>
                <w:iCs/>
              </w:rPr>
              <w:t>901.50</w:t>
            </w:r>
          </w:p>
        </w:tc>
        <w:tc>
          <w:tcPr>
            <w:tcW w:w="1242" w:type="dxa"/>
            <w:noWrap/>
            <w:vAlign w:val="bottom"/>
            <w:hideMark/>
          </w:tcPr>
          <w:p w14:paraId="6DBE7A1E"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18.0</w:t>
            </w:r>
          </w:p>
        </w:tc>
        <w:tc>
          <w:tcPr>
            <w:tcW w:w="1455" w:type="dxa"/>
            <w:tcBorders>
              <w:top w:val="nil"/>
              <w:left w:val="single" w:sz="4" w:space="0" w:color="auto"/>
              <w:bottom w:val="single" w:sz="4" w:space="0" w:color="auto"/>
              <w:right w:val="single" w:sz="4" w:space="0" w:color="auto"/>
            </w:tcBorders>
            <w:noWrap/>
            <w:vAlign w:val="bottom"/>
          </w:tcPr>
          <w:p w14:paraId="3F5FCC4E" w14:textId="1D7F8FFC"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592DAC78" w14:textId="41C386A5"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901.05</w:t>
            </w:r>
          </w:p>
        </w:tc>
      </w:tr>
      <w:tr w:rsidR="00C92073" w:rsidRPr="006D6A66" w14:paraId="77AA5ECE" w14:textId="77777777" w:rsidTr="00C92073">
        <w:trPr>
          <w:trHeight w:val="300"/>
        </w:trPr>
        <w:tc>
          <w:tcPr>
            <w:tcW w:w="802" w:type="dxa"/>
            <w:noWrap/>
            <w:vAlign w:val="bottom"/>
            <w:hideMark/>
          </w:tcPr>
          <w:p w14:paraId="1A08FE06"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46</w:t>
            </w:r>
          </w:p>
        </w:tc>
        <w:tc>
          <w:tcPr>
            <w:tcW w:w="1317" w:type="dxa"/>
            <w:noWrap/>
            <w:vAlign w:val="bottom"/>
            <w:hideMark/>
          </w:tcPr>
          <w:p w14:paraId="6605F382"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B-013-0-25</w:t>
            </w:r>
          </w:p>
        </w:tc>
        <w:tc>
          <w:tcPr>
            <w:tcW w:w="1160" w:type="dxa"/>
            <w:noWrap/>
            <w:vAlign w:val="bottom"/>
            <w:hideMark/>
          </w:tcPr>
          <w:p w14:paraId="0D5BBF6F"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40+80.00</w:t>
            </w:r>
          </w:p>
        </w:tc>
        <w:tc>
          <w:tcPr>
            <w:tcW w:w="1242" w:type="dxa"/>
            <w:noWrap/>
            <w:vAlign w:val="bottom"/>
            <w:hideMark/>
          </w:tcPr>
          <w:p w14:paraId="13CBCCCF"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919.50</w:t>
            </w:r>
          </w:p>
        </w:tc>
        <w:tc>
          <w:tcPr>
            <w:tcW w:w="1242" w:type="dxa"/>
            <w:noWrap/>
            <w:vAlign w:val="bottom"/>
            <w:hideMark/>
          </w:tcPr>
          <w:p w14:paraId="0C7CDF9E" w14:textId="77777777" w:rsidR="00C92073" w:rsidRPr="006D6A66" w:rsidRDefault="00C92073" w:rsidP="00C92073">
            <w:pPr>
              <w:spacing w:after="0" w:line="240" w:lineRule="auto"/>
              <w:jc w:val="center"/>
              <w:rPr>
                <w:rFonts w:ascii="Calibri" w:eastAsia="Times New Roman" w:hAnsi="Calibri" w:cs="Calibri"/>
                <w:i/>
                <w:iCs/>
              </w:rPr>
            </w:pPr>
            <w:r w:rsidRPr="006D6A66">
              <w:rPr>
                <w:rFonts w:ascii="Calibri" w:eastAsia="Times New Roman" w:hAnsi="Calibri" w:cs="Calibri"/>
                <w:i/>
                <w:iCs/>
              </w:rPr>
              <w:t>901.50</w:t>
            </w:r>
          </w:p>
        </w:tc>
        <w:tc>
          <w:tcPr>
            <w:tcW w:w="1242" w:type="dxa"/>
            <w:noWrap/>
            <w:vAlign w:val="bottom"/>
            <w:hideMark/>
          </w:tcPr>
          <w:p w14:paraId="2D9B6FA4"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18.0</w:t>
            </w:r>
          </w:p>
        </w:tc>
        <w:tc>
          <w:tcPr>
            <w:tcW w:w="1455" w:type="dxa"/>
            <w:tcBorders>
              <w:top w:val="nil"/>
              <w:left w:val="single" w:sz="4" w:space="0" w:color="auto"/>
              <w:bottom w:val="single" w:sz="4" w:space="0" w:color="auto"/>
              <w:right w:val="single" w:sz="4" w:space="0" w:color="auto"/>
            </w:tcBorders>
            <w:noWrap/>
            <w:vAlign w:val="bottom"/>
          </w:tcPr>
          <w:p w14:paraId="3F16A5BE" w14:textId="05114874"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62E14895" w14:textId="03153BD2"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901.05</w:t>
            </w:r>
          </w:p>
        </w:tc>
      </w:tr>
      <w:tr w:rsidR="00C92073" w:rsidRPr="006D6A66" w14:paraId="2DC0472B" w14:textId="77777777" w:rsidTr="00C92073">
        <w:trPr>
          <w:trHeight w:val="300"/>
        </w:trPr>
        <w:tc>
          <w:tcPr>
            <w:tcW w:w="802" w:type="dxa"/>
            <w:noWrap/>
            <w:vAlign w:val="bottom"/>
            <w:hideMark/>
          </w:tcPr>
          <w:p w14:paraId="5E040D81"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47</w:t>
            </w:r>
          </w:p>
        </w:tc>
        <w:tc>
          <w:tcPr>
            <w:tcW w:w="1317" w:type="dxa"/>
            <w:noWrap/>
            <w:vAlign w:val="bottom"/>
            <w:hideMark/>
          </w:tcPr>
          <w:p w14:paraId="5C86F3B0"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B-013-0-25</w:t>
            </w:r>
          </w:p>
        </w:tc>
        <w:tc>
          <w:tcPr>
            <w:tcW w:w="1160" w:type="dxa"/>
            <w:noWrap/>
            <w:vAlign w:val="bottom"/>
            <w:hideMark/>
          </w:tcPr>
          <w:p w14:paraId="403FA15F"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41+04.00</w:t>
            </w:r>
          </w:p>
        </w:tc>
        <w:tc>
          <w:tcPr>
            <w:tcW w:w="1242" w:type="dxa"/>
            <w:noWrap/>
            <w:vAlign w:val="bottom"/>
            <w:hideMark/>
          </w:tcPr>
          <w:p w14:paraId="641E8BB5"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919.50</w:t>
            </w:r>
          </w:p>
        </w:tc>
        <w:tc>
          <w:tcPr>
            <w:tcW w:w="1242" w:type="dxa"/>
            <w:noWrap/>
            <w:vAlign w:val="bottom"/>
            <w:hideMark/>
          </w:tcPr>
          <w:p w14:paraId="02E28290" w14:textId="77777777" w:rsidR="00C92073" w:rsidRPr="006D6A66" w:rsidRDefault="00C92073" w:rsidP="00C92073">
            <w:pPr>
              <w:spacing w:after="0" w:line="240" w:lineRule="auto"/>
              <w:jc w:val="center"/>
              <w:rPr>
                <w:rFonts w:ascii="Calibri" w:eastAsia="Times New Roman" w:hAnsi="Calibri" w:cs="Calibri"/>
                <w:i/>
                <w:iCs/>
              </w:rPr>
            </w:pPr>
            <w:r w:rsidRPr="006D6A66">
              <w:rPr>
                <w:rFonts w:ascii="Calibri" w:eastAsia="Times New Roman" w:hAnsi="Calibri" w:cs="Calibri"/>
                <w:i/>
                <w:iCs/>
              </w:rPr>
              <w:t>902.00</w:t>
            </w:r>
          </w:p>
        </w:tc>
        <w:tc>
          <w:tcPr>
            <w:tcW w:w="1242" w:type="dxa"/>
            <w:noWrap/>
            <w:vAlign w:val="bottom"/>
            <w:hideMark/>
          </w:tcPr>
          <w:p w14:paraId="46B77FB1"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17.5</w:t>
            </w:r>
          </w:p>
        </w:tc>
        <w:tc>
          <w:tcPr>
            <w:tcW w:w="1455" w:type="dxa"/>
            <w:tcBorders>
              <w:top w:val="nil"/>
              <w:left w:val="single" w:sz="4" w:space="0" w:color="auto"/>
              <w:bottom w:val="single" w:sz="4" w:space="0" w:color="auto"/>
              <w:right w:val="single" w:sz="4" w:space="0" w:color="auto"/>
            </w:tcBorders>
            <w:noWrap/>
            <w:vAlign w:val="bottom"/>
          </w:tcPr>
          <w:p w14:paraId="08AA77AF" w14:textId="60A4AB2C"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0EBE188B" w14:textId="2847A68F"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901.55</w:t>
            </w:r>
          </w:p>
        </w:tc>
      </w:tr>
      <w:tr w:rsidR="00C92073" w:rsidRPr="006D6A66" w14:paraId="48D916F9" w14:textId="77777777" w:rsidTr="00C92073">
        <w:trPr>
          <w:trHeight w:val="300"/>
        </w:trPr>
        <w:tc>
          <w:tcPr>
            <w:tcW w:w="802" w:type="dxa"/>
            <w:noWrap/>
            <w:vAlign w:val="bottom"/>
            <w:hideMark/>
          </w:tcPr>
          <w:p w14:paraId="4476F8B7"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48</w:t>
            </w:r>
          </w:p>
        </w:tc>
        <w:tc>
          <w:tcPr>
            <w:tcW w:w="1317" w:type="dxa"/>
            <w:noWrap/>
            <w:vAlign w:val="bottom"/>
            <w:hideMark/>
          </w:tcPr>
          <w:p w14:paraId="233051E2"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B-013-0-25</w:t>
            </w:r>
          </w:p>
        </w:tc>
        <w:tc>
          <w:tcPr>
            <w:tcW w:w="1160" w:type="dxa"/>
            <w:noWrap/>
            <w:vAlign w:val="bottom"/>
            <w:hideMark/>
          </w:tcPr>
          <w:p w14:paraId="0FC216EF"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41+28.00</w:t>
            </w:r>
          </w:p>
        </w:tc>
        <w:tc>
          <w:tcPr>
            <w:tcW w:w="1242" w:type="dxa"/>
            <w:noWrap/>
            <w:vAlign w:val="bottom"/>
            <w:hideMark/>
          </w:tcPr>
          <w:p w14:paraId="23F67B69"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920.50</w:t>
            </w:r>
          </w:p>
        </w:tc>
        <w:tc>
          <w:tcPr>
            <w:tcW w:w="1242" w:type="dxa"/>
            <w:noWrap/>
            <w:vAlign w:val="bottom"/>
            <w:hideMark/>
          </w:tcPr>
          <w:p w14:paraId="41E9218B" w14:textId="77777777" w:rsidR="00C92073" w:rsidRPr="006D6A66" w:rsidRDefault="00C92073" w:rsidP="00C92073">
            <w:pPr>
              <w:spacing w:after="0" w:line="240" w:lineRule="auto"/>
              <w:jc w:val="center"/>
              <w:rPr>
                <w:rFonts w:ascii="Calibri" w:eastAsia="Times New Roman" w:hAnsi="Calibri" w:cs="Calibri"/>
                <w:i/>
                <w:iCs/>
              </w:rPr>
            </w:pPr>
            <w:r w:rsidRPr="006D6A66">
              <w:rPr>
                <w:rFonts w:ascii="Calibri" w:eastAsia="Times New Roman" w:hAnsi="Calibri" w:cs="Calibri"/>
                <w:i/>
                <w:iCs/>
              </w:rPr>
              <w:t>902.00</w:t>
            </w:r>
          </w:p>
        </w:tc>
        <w:tc>
          <w:tcPr>
            <w:tcW w:w="1242" w:type="dxa"/>
            <w:noWrap/>
            <w:vAlign w:val="bottom"/>
            <w:hideMark/>
          </w:tcPr>
          <w:p w14:paraId="27B8A664"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18.5</w:t>
            </w:r>
          </w:p>
        </w:tc>
        <w:tc>
          <w:tcPr>
            <w:tcW w:w="1455" w:type="dxa"/>
            <w:tcBorders>
              <w:top w:val="nil"/>
              <w:left w:val="single" w:sz="4" w:space="0" w:color="auto"/>
              <w:bottom w:val="single" w:sz="4" w:space="0" w:color="auto"/>
              <w:right w:val="single" w:sz="4" w:space="0" w:color="auto"/>
            </w:tcBorders>
            <w:noWrap/>
            <w:vAlign w:val="bottom"/>
          </w:tcPr>
          <w:p w14:paraId="71D41C72" w14:textId="5FCD71D2"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7154449C" w14:textId="67947621"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901.55</w:t>
            </w:r>
          </w:p>
        </w:tc>
      </w:tr>
      <w:tr w:rsidR="00C92073" w:rsidRPr="006D6A66" w14:paraId="1689C92A" w14:textId="77777777" w:rsidTr="00C92073">
        <w:trPr>
          <w:trHeight w:val="300"/>
        </w:trPr>
        <w:tc>
          <w:tcPr>
            <w:tcW w:w="802" w:type="dxa"/>
            <w:noWrap/>
            <w:vAlign w:val="bottom"/>
            <w:hideMark/>
          </w:tcPr>
          <w:p w14:paraId="4B532380"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49</w:t>
            </w:r>
          </w:p>
        </w:tc>
        <w:tc>
          <w:tcPr>
            <w:tcW w:w="1317" w:type="dxa"/>
            <w:noWrap/>
            <w:vAlign w:val="bottom"/>
            <w:hideMark/>
          </w:tcPr>
          <w:p w14:paraId="4F85C58F"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B-013-0-25</w:t>
            </w:r>
          </w:p>
        </w:tc>
        <w:tc>
          <w:tcPr>
            <w:tcW w:w="1160" w:type="dxa"/>
            <w:noWrap/>
            <w:vAlign w:val="bottom"/>
            <w:hideMark/>
          </w:tcPr>
          <w:p w14:paraId="59F8D38B"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41+52.00</w:t>
            </w:r>
          </w:p>
        </w:tc>
        <w:tc>
          <w:tcPr>
            <w:tcW w:w="1242" w:type="dxa"/>
            <w:noWrap/>
            <w:vAlign w:val="bottom"/>
            <w:hideMark/>
          </w:tcPr>
          <w:p w14:paraId="39D8581C"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920.50</w:t>
            </w:r>
          </w:p>
        </w:tc>
        <w:tc>
          <w:tcPr>
            <w:tcW w:w="1242" w:type="dxa"/>
            <w:noWrap/>
            <w:vAlign w:val="bottom"/>
            <w:hideMark/>
          </w:tcPr>
          <w:p w14:paraId="3BB8F121" w14:textId="77777777" w:rsidR="00C92073" w:rsidRPr="006D6A66" w:rsidRDefault="00C92073" w:rsidP="00C92073">
            <w:pPr>
              <w:spacing w:after="0" w:line="240" w:lineRule="auto"/>
              <w:jc w:val="center"/>
              <w:rPr>
                <w:rFonts w:ascii="Calibri" w:eastAsia="Times New Roman" w:hAnsi="Calibri" w:cs="Calibri"/>
                <w:i/>
                <w:iCs/>
              </w:rPr>
            </w:pPr>
            <w:r w:rsidRPr="006D6A66">
              <w:rPr>
                <w:rFonts w:ascii="Calibri" w:eastAsia="Times New Roman" w:hAnsi="Calibri" w:cs="Calibri"/>
                <w:i/>
                <w:iCs/>
              </w:rPr>
              <w:t>902.00</w:t>
            </w:r>
          </w:p>
        </w:tc>
        <w:tc>
          <w:tcPr>
            <w:tcW w:w="1242" w:type="dxa"/>
            <w:noWrap/>
            <w:vAlign w:val="bottom"/>
            <w:hideMark/>
          </w:tcPr>
          <w:p w14:paraId="4107595A"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18.5</w:t>
            </w:r>
          </w:p>
        </w:tc>
        <w:tc>
          <w:tcPr>
            <w:tcW w:w="1455" w:type="dxa"/>
            <w:tcBorders>
              <w:top w:val="nil"/>
              <w:left w:val="single" w:sz="4" w:space="0" w:color="auto"/>
              <w:bottom w:val="single" w:sz="4" w:space="0" w:color="auto"/>
              <w:right w:val="single" w:sz="4" w:space="0" w:color="auto"/>
            </w:tcBorders>
            <w:noWrap/>
            <w:vAlign w:val="bottom"/>
          </w:tcPr>
          <w:p w14:paraId="51FBADC8" w14:textId="4584BEF5"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3F46B490" w14:textId="109E9739"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901.55</w:t>
            </w:r>
          </w:p>
        </w:tc>
      </w:tr>
      <w:tr w:rsidR="00C92073" w:rsidRPr="006D6A66" w14:paraId="0FB7180B" w14:textId="77777777" w:rsidTr="00C92073">
        <w:trPr>
          <w:trHeight w:val="300"/>
        </w:trPr>
        <w:tc>
          <w:tcPr>
            <w:tcW w:w="802" w:type="dxa"/>
            <w:noWrap/>
            <w:vAlign w:val="bottom"/>
            <w:hideMark/>
          </w:tcPr>
          <w:p w14:paraId="3EF7035C"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50</w:t>
            </w:r>
          </w:p>
        </w:tc>
        <w:tc>
          <w:tcPr>
            <w:tcW w:w="1317" w:type="dxa"/>
            <w:noWrap/>
            <w:vAlign w:val="bottom"/>
            <w:hideMark/>
          </w:tcPr>
          <w:p w14:paraId="2548B59E"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B-013-0-25</w:t>
            </w:r>
          </w:p>
        </w:tc>
        <w:tc>
          <w:tcPr>
            <w:tcW w:w="1160" w:type="dxa"/>
            <w:noWrap/>
            <w:vAlign w:val="bottom"/>
            <w:hideMark/>
          </w:tcPr>
          <w:p w14:paraId="716C3607"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41+76.00</w:t>
            </w:r>
          </w:p>
        </w:tc>
        <w:tc>
          <w:tcPr>
            <w:tcW w:w="1242" w:type="dxa"/>
            <w:noWrap/>
            <w:vAlign w:val="bottom"/>
            <w:hideMark/>
          </w:tcPr>
          <w:p w14:paraId="5F619D42"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921.00</w:t>
            </w:r>
          </w:p>
        </w:tc>
        <w:tc>
          <w:tcPr>
            <w:tcW w:w="1242" w:type="dxa"/>
            <w:noWrap/>
            <w:vAlign w:val="bottom"/>
            <w:hideMark/>
          </w:tcPr>
          <w:p w14:paraId="3EDACA6A" w14:textId="77777777" w:rsidR="00C92073" w:rsidRPr="006D6A66" w:rsidRDefault="00C92073" w:rsidP="00C92073">
            <w:pPr>
              <w:spacing w:after="0" w:line="240" w:lineRule="auto"/>
              <w:jc w:val="center"/>
              <w:rPr>
                <w:rFonts w:ascii="Calibri" w:eastAsia="Times New Roman" w:hAnsi="Calibri" w:cs="Calibri"/>
                <w:i/>
                <w:iCs/>
              </w:rPr>
            </w:pPr>
            <w:r w:rsidRPr="006D6A66">
              <w:rPr>
                <w:rFonts w:ascii="Calibri" w:eastAsia="Times New Roman" w:hAnsi="Calibri" w:cs="Calibri"/>
                <w:i/>
                <w:iCs/>
              </w:rPr>
              <w:t>902.50</w:t>
            </w:r>
          </w:p>
        </w:tc>
        <w:tc>
          <w:tcPr>
            <w:tcW w:w="1242" w:type="dxa"/>
            <w:noWrap/>
            <w:vAlign w:val="bottom"/>
            <w:hideMark/>
          </w:tcPr>
          <w:p w14:paraId="6A940B63"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18.5</w:t>
            </w:r>
          </w:p>
        </w:tc>
        <w:tc>
          <w:tcPr>
            <w:tcW w:w="1455" w:type="dxa"/>
            <w:tcBorders>
              <w:top w:val="nil"/>
              <w:left w:val="single" w:sz="4" w:space="0" w:color="auto"/>
              <w:bottom w:val="single" w:sz="4" w:space="0" w:color="auto"/>
              <w:right w:val="single" w:sz="4" w:space="0" w:color="auto"/>
            </w:tcBorders>
            <w:noWrap/>
            <w:vAlign w:val="bottom"/>
          </w:tcPr>
          <w:p w14:paraId="4C85CEB9" w14:textId="2F1C0D7F"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44586F6A" w14:textId="623E85EB"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902.05</w:t>
            </w:r>
          </w:p>
        </w:tc>
      </w:tr>
      <w:tr w:rsidR="00C92073" w:rsidRPr="006D6A66" w14:paraId="11E52CB7" w14:textId="77777777" w:rsidTr="00C92073">
        <w:trPr>
          <w:trHeight w:val="300"/>
        </w:trPr>
        <w:tc>
          <w:tcPr>
            <w:tcW w:w="802" w:type="dxa"/>
            <w:noWrap/>
            <w:vAlign w:val="bottom"/>
            <w:hideMark/>
          </w:tcPr>
          <w:p w14:paraId="7E220C00"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51</w:t>
            </w:r>
          </w:p>
        </w:tc>
        <w:tc>
          <w:tcPr>
            <w:tcW w:w="1317" w:type="dxa"/>
            <w:noWrap/>
            <w:vAlign w:val="bottom"/>
            <w:hideMark/>
          </w:tcPr>
          <w:p w14:paraId="7B334A11"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B-013-0-25</w:t>
            </w:r>
          </w:p>
        </w:tc>
        <w:tc>
          <w:tcPr>
            <w:tcW w:w="1160" w:type="dxa"/>
            <w:noWrap/>
            <w:vAlign w:val="bottom"/>
            <w:hideMark/>
          </w:tcPr>
          <w:p w14:paraId="79AD67EE"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42+00.00</w:t>
            </w:r>
          </w:p>
        </w:tc>
        <w:tc>
          <w:tcPr>
            <w:tcW w:w="1242" w:type="dxa"/>
            <w:noWrap/>
            <w:vAlign w:val="bottom"/>
            <w:hideMark/>
          </w:tcPr>
          <w:p w14:paraId="0C791C1C"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921.00</w:t>
            </w:r>
          </w:p>
        </w:tc>
        <w:tc>
          <w:tcPr>
            <w:tcW w:w="1242" w:type="dxa"/>
            <w:noWrap/>
            <w:vAlign w:val="bottom"/>
            <w:hideMark/>
          </w:tcPr>
          <w:p w14:paraId="1D382163" w14:textId="77777777" w:rsidR="00C92073" w:rsidRPr="006D6A66" w:rsidRDefault="00C92073" w:rsidP="00C92073">
            <w:pPr>
              <w:spacing w:after="0" w:line="240" w:lineRule="auto"/>
              <w:jc w:val="center"/>
              <w:rPr>
                <w:rFonts w:ascii="Calibri" w:eastAsia="Times New Roman" w:hAnsi="Calibri" w:cs="Calibri"/>
                <w:i/>
                <w:iCs/>
              </w:rPr>
            </w:pPr>
            <w:r w:rsidRPr="006D6A66">
              <w:rPr>
                <w:rFonts w:ascii="Calibri" w:eastAsia="Times New Roman" w:hAnsi="Calibri" w:cs="Calibri"/>
                <w:i/>
                <w:iCs/>
              </w:rPr>
              <w:t>903.00</w:t>
            </w:r>
          </w:p>
        </w:tc>
        <w:tc>
          <w:tcPr>
            <w:tcW w:w="1242" w:type="dxa"/>
            <w:noWrap/>
            <w:vAlign w:val="bottom"/>
            <w:hideMark/>
          </w:tcPr>
          <w:p w14:paraId="0D6583D2"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18.0</w:t>
            </w:r>
          </w:p>
        </w:tc>
        <w:tc>
          <w:tcPr>
            <w:tcW w:w="1455" w:type="dxa"/>
            <w:tcBorders>
              <w:top w:val="nil"/>
              <w:left w:val="single" w:sz="4" w:space="0" w:color="auto"/>
              <w:bottom w:val="single" w:sz="4" w:space="0" w:color="auto"/>
              <w:right w:val="single" w:sz="4" w:space="0" w:color="auto"/>
            </w:tcBorders>
            <w:noWrap/>
            <w:vAlign w:val="bottom"/>
          </w:tcPr>
          <w:p w14:paraId="0A7ED341" w14:textId="13A47ED6"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3E7B0E6C" w14:textId="28A291E3"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902.55</w:t>
            </w:r>
          </w:p>
        </w:tc>
      </w:tr>
      <w:tr w:rsidR="00C92073" w:rsidRPr="006D6A66" w14:paraId="6392AD5D" w14:textId="77777777" w:rsidTr="00C92073">
        <w:trPr>
          <w:trHeight w:val="300"/>
        </w:trPr>
        <w:tc>
          <w:tcPr>
            <w:tcW w:w="802" w:type="dxa"/>
            <w:noWrap/>
            <w:vAlign w:val="bottom"/>
            <w:hideMark/>
          </w:tcPr>
          <w:p w14:paraId="1FF1160A"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52</w:t>
            </w:r>
          </w:p>
        </w:tc>
        <w:tc>
          <w:tcPr>
            <w:tcW w:w="1317" w:type="dxa"/>
            <w:noWrap/>
            <w:vAlign w:val="bottom"/>
            <w:hideMark/>
          </w:tcPr>
          <w:p w14:paraId="7EE741E4"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B-013-0-25</w:t>
            </w:r>
          </w:p>
        </w:tc>
        <w:tc>
          <w:tcPr>
            <w:tcW w:w="1160" w:type="dxa"/>
            <w:noWrap/>
            <w:vAlign w:val="bottom"/>
            <w:hideMark/>
          </w:tcPr>
          <w:p w14:paraId="08D7B3E1"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42+24.00</w:t>
            </w:r>
          </w:p>
        </w:tc>
        <w:tc>
          <w:tcPr>
            <w:tcW w:w="1242" w:type="dxa"/>
            <w:noWrap/>
            <w:vAlign w:val="bottom"/>
            <w:hideMark/>
          </w:tcPr>
          <w:p w14:paraId="561C6F84"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921.00</w:t>
            </w:r>
          </w:p>
        </w:tc>
        <w:tc>
          <w:tcPr>
            <w:tcW w:w="1242" w:type="dxa"/>
            <w:noWrap/>
            <w:vAlign w:val="bottom"/>
            <w:hideMark/>
          </w:tcPr>
          <w:p w14:paraId="1BEEFE50" w14:textId="77777777" w:rsidR="00C92073" w:rsidRPr="006D6A66" w:rsidRDefault="00C92073" w:rsidP="00C92073">
            <w:pPr>
              <w:spacing w:after="0" w:line="240" w:lineRule="auto"/>
              <w:jc w:val="center"/>
              <w:rPr>
                <w:rFonts w:ascii="Calibri" w:eastAsia="Times New Roman" w:hAnsi="Calibri" w:cs="Calibri"/>
                <w:i/>
                <w:iCs/>
              </w:rPr>
            </w:pPr>
            <w:r w:rsidRPr="006D6A66">
              <w:rPr>
                <w:rFonts w:ascii="Calibri" w:eastAsia="Times New Roman" w:hAnsi="Calibri" w:cs="Calibri"/>
                <w:i/>
                <w:iCs/>
              </w:rPr>
              <w:t>903.00</w:t>
            </w:r>
          </w:p>
        </w:tc>
        <w:tc>
          <w:tcPr>
            <w:tcW w:w="1242" w:type="dxa"/>
            <w:noWrap/>
            <w:vAlign w:val="bottom"/>
            <w:hideMark/>
          </w:tcPr>
          <w:p w14:paraId="3A9EF0FF"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18.0</w:t>
            </w:r>
          </w:p>
        </w:tc>
        <w:tc>
          <w:tcPr>
            <w:tcW w:w="1455" w:type="dxa"/>
            <w:tcBorders>
              <w:top w:val="nil"/>
              <w:left w:val="single" w:sz="4" w:space="0" w:color="auto"/>
              <w:bottom w:val="single" w:sz="4" w:space="0" w:color="auto"/>
              <w:right w:val="single" w:sz="4" w:space="0" w:color="auto"/>
            </w:tcBorders>
            <w:noWrap/>
            <w:vAlign w:val="bottom"/>
          </w:tcPr>
          <w:p w14:paraId="7E90275F" w14:textId="7FC38981"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7B436550" w14:textId="0B7F041D"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902.55</w:t>
            </w:r>
          </w:p>
        </w:tc>
      </w:tr>
      <w:tr w:rsidR="00C92073" w:rsidRPr="006D6A66" w14:paraId="74848672" w14:textId="77777777" w:rsidTr="00C92073">
        <w:trPr>
          <w:trHeight w:val="300"/>
        </w:trPr>
        <w:tc>
          <w:tcPr>
            <w:tcW w:w="802" w:type="dxa"/>
            <w:noWrap/>
            <w:vAlign w:val="bottom"/>
            <w:hideMark/>
          </w:tcPr>
          <w:p w14:paraId="0D11BA01"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53</w:t>
            </w:r>
          </w:p>
        </w:tc>
        <w:tc>
          <w:tcPr>
            <w:tcW w:w="1317" w:type="dxa"/>
            <w:noWrap/>
            <w:vAlign w:val="bottom"/>
            <w:hideMark/>
          </w:tcPr>
          <w:p w14:paraId="7C197D72"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B-014-0-25</w:t>
            </w:r>
          </w:p>
        </w:tc>
        <w:tc>
          <w:tcPr>
            <w:tcW w:w="1160" w:type="dxa"/>
            <w:noWrap/>
            <w:vAlign w:val="bottom"/>
            <w:hideMark/>
          </w:tcPr>
          <w:p w14:paraId="78EE6A62"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42+48.00</w:t>
            </w:r>
          </w:p>
        </w:tc>
        <w:tc>
          <w:tcPr>
            <w:tcW w:w="1242" w:type="dxa"/>
            <w:noWrap/>
            <w:vAlign w:val="bottom"/>
            <w:hideMark/>
          </w:tcPr>
          <w:p w14:paraId="6D742810"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921.00</w:t>
            </w:r>
          </w:p>
        </w:tc>
        <w:tc>
          <w:tcPr>
            <w:tcW w:w="1242" w:type="dxa"/>
            <w:noWrap/>
            <w:vAlign w:val="bottom"/>
            <w:hideMark/>
          </w:tcPr>
          <w:p w14:paraId="1C31CE66" w14:textId="77777777" w:rsidR="00C92073" w:rsidRPr="006D6A66" w:rsidRDefault="00C92073" w:rsidP="00C92073">
            <w:pPr>
              <w:spacing w:after="0" w:line="240" w:lineRule="auto"/>
              <w:jc w:val="center"/>
              <w:rPr>
                <w:rFonts w:ascii="Calibri" w:eastAsia="Times New Roman" w:hAnsi="Calibri" w:cs="Calibri"/>
                <w:i/>
                <w:iCs/>
              </w:rPr>
            </w:pPr>
            <w:r w:rsidRPr="006D6A66">
              <w:rPr>
                <w:rFonts w:ascii="Calibri" w:eastAsia="Times New Roman" w:hAnsi="Calibri" w:cs="Calibri"/>
                <w:i/>
                <w:iCs/>
              </w:rPr>
              <w:t>903.50</w:t>
            </w:r>
          </w:p>
        </w:tc>
        <w:tc>
          <w:tcPr>
            <w:tcW w:w="1242" w:type="dxa"/>
            <w:noWrap/>
            <w:vAlign w:val="bottom"/>
            <w:hideMark/>
          </w:tcPr>
          <w:p w14:paraId="3DC7D7C7"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17.5</w:t>
            </w:r>
          </w:p>
        </w:tc>
        <w:tc>
          <w:tcPr>
            <w:tcW w:w="1455" w:type="dxa"/>
            <w:tcBorders>
              <w:top w:val="nil"/>
              <w:left w:val="single" w:sz="4" w:space="0" w:color="auto"/>
              <w:bottom w:val="single" w:sz="4" w:space="0" w:color="auto"/>
              <w:right w:val="single" w:sz="4" w:space="0" w:color="auto"/>
            </w:tcBorders>
            <w:noWrap/>
            <w:vAlign w:val="bottom"/>
          </w:tcPr>
          <w:p w14:paraId="36ADB407" w14:textId="22CD95E4"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6.0</w:t>
            </w:r>
          </w:p>
        </w:tc>
        <w:tc>
          <w:tcPr>
            <w:tcW w:w="1197" w:type="dxa"/>
            <w:tcBorders>
              <w:top w:val="nil"/>
              <w:left w:val="nil"/>
              <w:bottom w:val="single" w:sz="4" w:space="0" w:color="auto"/>
              <w:right w:val="single" w:sz="4" w:space="0" w:color="auto"/>
            </w:tcBorders>
            <w:noWrap/>
            <w:vAlign w:val="bottom"/>
          </w:tcPr>
          <w:p w14:paraId="40E03600" w14:textId="43FC1F00"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903.05</w:t>
            </w:r>
          </w:p>
        </w:tc>
      </w:tr>
      <w:tr w:rsidR="00C92073" w:rsidRPr="006D6A66" w14:paraId="428EC5A7" w14:textId="77777777" w:rsidTr="00C92073">
        <w:trPr>
          <w:trHeight w:val="300"/>
        </w:trPr>
        <w:tc>
          <w:tcPr>
            <w:tcW w:w="802" w:type="dxa"/>
            <w:noWrap/>
            <w:vAlign w:val="bottom"/>
            <w:hideMark/>
          </w:tcPr>
          <w:p w14:paraId="1B26CB90"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54</w:t>
            </w:r>
          </w:p>
        </w:tc>
        <w:tc>
          <w:tcPr>
            <w:tcW w:w="1317" w:type="dxa"/>
            <w:noWrap/>
            <w:vAlign w:val="bottom"/>
            <w:hideMark/>
          </w:tcPr>
          <w:p w14:paraId="3A5C0870"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B-014-0-25</w:t>
            </w:r>
          </w:p>
        </w:tc>
        <w:tc>
          <w:tcPr>
            <w:tcW w:w="1160" w:type="dxa"/>
            <w:noWrap/>
            <w:vAlign w:val="bottom"/>
            <w:hideMark/>
          </w:tcPr>
          <w:p w14:paraId="77BC8235"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42+72.00</w:t>
            </w:r>
          </w:p>
        </w:tc>
        <w:tc>
          <w:tcPr>
            <w:tcW w:w="1242" w:type="dxa"/>
            <w:noWrap/>
            <w:vAlign w:val="bottom"/>
            <w:hideMark/>
          </w:tcPr>
          <w:p w14:paraId="15DC1D13"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921.00</w:t>
            </w:r>
          </w:p>
        </w:tc>
        <w:tc>
          <w:tcPr>
            <w:tcW w:w="1242" w:type="dxa"/>
            <w:noWrap/>
            <w:vAlign w:val="bottom"/>
            <w:hideMark/>
          </w:tcPr>
          <w:p w14:paraId="38541215" w14:textId="77777777" w:rsidR="00C92073" w:rsidRPr="006D6A66" w:rsidRDefault="00C92073" w:rsidP="00C92073">
            <w:pPr>
              <w:spacing w:after="0" w:line="240" w:lineRule="auto"/>
              <w:jc w:val="center"/>
              <w:rPr>
                <w:rFonts w:ascii="Calibri" w:eastAsia="Times New Roman" w:hAnsi="Calibri" w:cs="Calibri"/>
                <w:i/>
                <w:iCs/>
              </w:rPr>
            </w:pPr>
            <w:r w:rsidRPr="006D6A66">
              <w:rPr>
                <w:rFonts w:ascii="Calibri" w:eastAsia="Times New Roman" w:hAnsi="Calibri" w:cs="Calibri"/>
                <w:i/>
                <w:iCs/>
              </w:rPr>
              <w:t>903.50</w:t>
            </w:r>
          </w:p>
        </w:tc>
        <w:tc>
          <w:tcPr>
            <w:tcW w:w="1242" w:type="dxa"/>
            <w:noWrap/>
            <w:vAlign w:val="bottom"/>
            <w:hideMark/>
          </w:tcPr>
          <w:p w14:paraId="0C46819B"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17.5</w:t>
            </w:r>
          </w:p>
        </w:tc>
        <w:tc>
          <w:tcPr>
            <w:tcW w:w="1455" w:type="dxa"/>
            <w:tcBorders>
              <w:top w:val="nil"/>
              <w:left w:val="single" w:sz="4" w:space="0" w:color="auto"/>
              <w:bottom w:val="single" w:sz="4" w:space="0" w:color="auto"/>
              <w:right w:val="single" w:sz="4" w:space="0" w:color="auto"/>
            </w:tcBorders>
            <w:noWrap/>
            <w:vAlign w:val="bottom"/>
          </w:tcPr>
          <w:p w14:paraId="07E6BFD9" w14:textId="3A3E0E4E"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6.0</w:t>
            </w:r>
          </w:p>
        </w:tc>
        <w:tc>
          <w:tcPr>
            <w:tcW w:w="1197" w:type="dxa"/>
            <w:tcBorders>
              <w:top w:val="nil"/>
              <w:left w:val="nil"/>
              <w:bottom w:val="single" w:sz="4" w:space="0" w:color="auto"/>
              <w:right w:val="single" w:sz="4" w:space="0" w:color="auto"/>
            </w:tcBorders>
            <w:noWrap/>
            <w:vAlign w:val="bottom"/>
          </w:tcPr>
          <w:p w14:paraId="3A5AA593" w14:textId="79B78EDD"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903.05</w:t>
            </w:r>
          </w:p>
        </w:tc>
      </w:tr>
      <w:tr w:rsidR="00C92073" w:rsidRPr="006D6A66" w14:paraId="4F3D3104" w14:textId="77777777" w:rsidTr="00C92073">
        <w:trPr>
          <w:trHeight w:val="300"/>
        </w:trPr>
        <w:tc>
          <w:tcPr>
            <w:tcW w:w="802" w:type="dxa"/>
            <w:noWrap/>
            <w:vAlign w:val="bottom"/>
            <w:hideMark/>
          </w:tcPr>
          <w:p w14:paraId="7A417BEB"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55</w:t>
            </w:r>
          </w:p>
        </w:tc>
        <w:tc>
          <w:tcPr>
            <w:tcW w:w="1317" w:type="dxa"/>
            <w:noWrap/>
            <w:vAlign w:val="bottom"/>
            <w:hideMark/>
          </w:tcPr>
          <w:p w14:paraId="3D3BE7EC"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B-014-0-25</w:t>
            </w:r>
          </w:p>
        </w:tc>
        <w:tc>
          <w:tcPr>
            <w:tcW w:w="1160" w:type="dxa"/>
            <w:noWrap/>
            <w:vAlign w:val="bottom"/>
            <w:hideMark/>
          </w:tcPr>
          <w:p w14:paraId="3E3D24D2"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42+96.00</w:t>
            </w:r>
          </w:p>
        </w:tc>
        <w:tc>
          <w:tcPr>
            <w:tcW w:w="1242" w:type="dxa"/>
            <w:noWrap/>
            <w:vAlign w:val="bottom"/>
            <w:hideMark/>
          </w:tcPr>
          <w:p w14:paraId="4ABA6F32"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921.00</w:t>
            </w:r>
          </w:p>
        </w:tc>
        <w:tc>
          <w:tcPr>
            <w:tcW w:w="1242" w:type="dxa"/>
            <w:noWrap/>
            <w:vAlign w:val="bottom"/>
            <w:hideMark/>
          </w:tcPr>
          <w:p w14:paraId="6D48A202"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903.50</w:t>
            </w:r>
          </w:p>
        </w:tc>
        <w:tc>
          <w:tcPr>
            <w:tcW w:w="1242" w:type="dxa"/>
            <w:noWrap/>
            <w:vAlign w:val="bottom"/>
            <w:hideMark/>
          </w:tcPr>
          <w:p w14:paraId="167C268F"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17.5</w:t>
            </w:r>
          </w:p>
        </w:tc>
        <w:tc>
          <w:tcPr>
            <w:tcW w:w="1455" w:type="dxa"/>
            <w:tcBorders>
              <w:top w:val="nil"/>
              <w:left w:val="single" w:sz="4" w:space="0" w:color="auto"/>
              <w:bottom w:val="single" w:sz="4" w:space="0" w:color="auto"/>
              <w:right w:val="single" w:sz="4" w:space="0" w:color="auto"/>
            </w:tcBorders>
            <w:noWrap/>
            <w:vAlign w:val="bottom"/>
          </w:tcPr>
          <w:p w14:paraId="33DFEAEE" w14:textId="11F0ADE6"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6.0</w:t>
            </w:r>
          </w:p>
        </w:tc>
        <w:tc>
          <w:tcPr>
            <w:tcW w:w="1197" w:type="dxa"/>
            <w:tcBorders>
              <w:top w:val="nil"/>
              <w:left w:val="nil"/>
              <w:bottom w:val="single" w:sz="4" w:space="0" w:color="auto"/>
              <w:right w:val="single" w:sz="4" w:space="0" w:color="auto"/>
            </w:tcBorders>
            <w:noWrap/>
            <w:vAlign w:val="bottom"/>
          </w:tcPr>
          <w:p w14:paraId="30448208" w14:textId="594BFC89"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903.05</w:t>
            </w:r>
          </w:p>
        </w:tc>
      </w:tr>
      <w:tr w:rsidR="00C92073" w:rsidRPr="006D6A66" w14:paraId="3D976639" w14:textId="77777777" w:rsidTr="00C92073">
        <w:trPr>
          <w:trHeight w:val="300"/>
        </w:trPr>
        <w:tc>
          <w:tcPr>
            <w:tcW w:w="802" w:type="dxa"/>
            <w:noWrap/>
            <w:vAlign w:val="bottom"/>
            <w:hideMark/>
          </w:tcPr>
          <w:p w14:paraId="798E448F"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56</w:t>
            </w:r>
          </w:p>
        </w:tc>
        <w:tc>
          <w:tcPr>
            <w:tcW w:w="1317" w:type="dxa"/>
            <w:noWrap/>
            <w:vAlign w:val="bottom"/>
            <w:hideMark/>
          </w:tcPr>
          <w:p w14:paraId="61E9278B"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B-014-0-25</w:t>
            </w:r>
          </w:p>
        </w:tc>
        <w:tc>
          <w:tcPr>
            <w:tcW w:w="1160" w:type="dxa"/>
            <w:noWrap/>
            <w:vAlign w:val="bottom"/>
            <w:hideMark/>
          </w:tcPr>
          <w:p w14:paraId="489EFA9A"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43+20.00</w:t>
            </w:r>
          </w:p>
        </w:tc>
        <w:tc>
          <w:tcPr>
            <w:tcW w:w="1242" w:type="dxa"/>
            <w:noWrap/>
            <w:vAlign w:val="bottom"/>
            <w:hideMark/>
          </w:tcPr>
          <w:p w14:paraId="1600D07F"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922.00</w:t>
            </w:r>
          </w:p>
        </w:tc>
        <w:tc>
          <w:tcPr>
            <w:tcW w:w="1242" w:type="dxa"/>
            <w:noWrap/>
            <w:vAlign w:val="bottom"/>
            <w:hideMark/>
          </w:tcPr>
          <w:p w14:paraId="384B56DA"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903.50</w:t>
            </w:r>
          </w:p>
        </w:tc>
        <w:tc>
          <w:tcPr>
            <w:tcW w:w="1242" w:type="dxa"/>
            <w:noWrap/>
            <w:vAlign w:val="bottom"/>
            <w:hideMark/>
          </w:tcPr>
          <w:p w14:paraId="3D4FC44F"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18.5</w:t>
            </w:r>
          </w:p>
        </w:tc>
        <w:tc>
          <w:tcPr>
            <w:tcW w:w="1455" w:type="dxa"/>
            <w:tcBorders>
              <w:top w:val="nil"/>
              <w:left w:val="single" w:sz="4" w:space="0" w:color="auto"/>
              <w:bottom w:val="single" w:sz="4" w:space="0" w:color="auto"/>
              <w:right w:val="single" w:sz="4" w:space="0" w:color="auto"/>
            </w:tcBorders>
            <w:noWrap/>
            <w:vAlign w:val="bottom"/>
          </w:tcPr>
          <w:p w14:paraId="382ADFBE" w14:textId="53240583"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6.0</w:t>
            </w:r>
          </w:p>
        </w:tc>
        <w:tc>
          <w:tcPr>
            <w:tcW w:w="1197" w:type="dxa"/>
            <w:tcBorders>
              <w:top w:val="nil"/>
              <w:left w:val="nil"/>
              <w:bottom w:val="single" w:sz="4" w:space="0" w:color="auto"/>
              <w:right w:val="single" w:sz="4" w:space="0" w:color="auto"/>
            </w:tcBorders>
            <w:noWrap/>
            <w:vAlign w:val="bottom"/>
          </w:tcPr>
          <w:p w14:paraId="5FD65C14" w14:textId="27F44217"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903.05</w:t>
            </w:r>
          </w:p>
        </w:tc>
      </w:tr>
      <w:tr w:rsidR="00C92073" w:rsidRPr="006D6A66" w14:paraId="494C3559" w14:textId="77777777" w:rsidTr="00C92073">
        <w:trPr>
          <w:trHeight w:val="300"/>
        </w:trPr>
        <w:tc>
          <w:tcPr>
            <w:tcW w:w="802" w:type="dxa"/>
            <w:noWrap/>
            <w:vAlign w:val="bottom"/>
            <w:hideMark/>
          </w:tcPr>
          <w:p w14:paraId="74397551"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57</w:t>
            </w:r>
          </w:p>
        </w:tc>
        <w:tc>
          <w:tcPr>
            <w:tcW w:w="1317" w:type="dxa"/>
            <w:noWrap/>
            <w:vAlign w:val="bottom"/>
            <w:hideMark/>
          </w:tcPr>
          <w:p w14:paraId="5B5691BF"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B-014-0-25</w:t>
            </w:r>
          </w:p>
        </w:tc>
        <w:tc>
          <w:tcPr>
            <w:tcW w:w="1160" w:type="dxa"/>
            <w:noWrap/>
            <w:vAlign w:val="bottom"/>
            <w:hideMark/>
          </w:tcPr>
          <w:p w14:paraId="232226D4"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43+44.00</w:t>
            </w:r>
          </w:p>
        </w:tc>
        <w:tc>
          <w:tcPr>
            <w:tcW w:w="1242" w:type="dxa"/>
            <w:noWrap/>
            <w:vAlign w:val="bottom"/>
            <w:hideMark/>
          </w:tcPr>
          <w:p w14:paraId="70384FB4"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922.00</w:t>
            </w:r>
          </w:p>
        </w:tc>
        <w:tc>
          <w:tcPr>
            <w:tcW w:w="1242" w:type="dxa"/>
            <w:noWrap/>
            <w:vAlign w:val="bottom"/>
            <w:hideMark/>
          </w:tcPr>
          <w:p w14:paraId="3B56B18A"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903.50</w:t>
            </w:r>
          </w:p>
        </w:tc>
        <w:tc>
          <w:tcPr>
            <w:tcW w:w="1242" w:type="dxa"/>
            <w:noWrap/>
            <w:vAlign w:val="bottom"/>
            <w:hideMark/>
          </w:tcPr>
          <w:p w14:paraId="07E5CC6F"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18.5</w:t>
            </w:r>
          </w:p>
        </w:tc>
        <w:tc>
          <w:tcPr>
            <w:tcW w:w="1455" w:type="dxa"/>
            <w:tcBorders>
              <w:top w:val="nil"/>
              <w:left w:val="single" w:sz="4" w:space="0" w:color="auto"/>
              <w:bottom w:val="single" w:sz="4" w:space="0" w:color="auto"/>
              <w:right w:val="single" w:sz="4" w:space="0" w:color="auto"/>
            </w:tcBorders>
            <w:noWrap/>
            <w:vAlign w:val="bottom"/>
          </w:tcPr>
          <w:p w14:paraId="15E074E0" w14:textId="60983B7A"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6.0</w:t>
            </w:r>
          </w:p>
        </w:tc>
        <w:tc>
          <w:tcPr>
            <w:tcW w:w="1197" w:type="dxa"/>
            <w:tcBorders>
              <w:top w:val="nil"/>
              <w:left w:val="nil"/>
              <w:bottom w:val="single" w:sz="4" w:space="0" w:color="auto"/>
              <w:right w:val="single" w:sz="4" w:space="0" w:color="auto"/>
            </w:tcBorders>
            <w:noWrap/>
            <w:vAlign w:val="bottom"/>
          </w:tcPr>
          <w:p w14:paraId="5EF071D7" w14:textId="4B2EB054"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903.05</w:t>
            </w:r>
          </w:p>
        </w:tc>
      </w:tr>
      <w:tr w:rsidR="00C92073" w:rsidRPr="006D6A66" w14:paraId="0588A1BB" w14:textId="77777777" w:rsidTr="00C92073">
        <w:trPr>
          <w:trHeight w:val="300"/>
        </w:trPr>
        <w:tc>
          <w:tcPr>
            <w:tcW w:w="802" w:type="dxa"/>
            <w:noWrap/>
            <w:vAlign w:val="bottom"/>
            <w:hideMark/>
          </w:tcPr>
          <w:p w14:paraId="0BA774EC"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58</w:t>
            </w:r>
          </w:p>
        </w:tc>
        <w:tc>
          <w:tcPr>
            <w:tcW w:w="1317" w:type="dxa"/>
            <w:noWrap/>
            <w:vAlign w:val="bottom"/>
            <w:hideMark/>
          </w:tcPr>
          <w:p w14:paraId="323D3031"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B-014-0-25</w:t>
            </w:r>
          </w:p>
        </w:tc>
        <w:tc>
          <w:tcPr>
            <w:tcW w:w="1160" w:type="dxa"/>
            <w:noWrap/>
            <w:vAlign w:val="bottom"/>
            <w:hideMark/>
          </w:tcPr>
          <w:p w14:paraId="706E92F4"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43+68.00</w:t>
            </w:r>
          </w:p>
        </w:tc>
        <w:tc>
          <w:tcPr>
            <w:tcW w:w="1242" w:type="dxa"/>
            <w:noWrap/>
            <w:vAlign w:val="bottom"/>
            <w:hideMark/>
          </w:tcPr>
          <w:p w14:paraId="5D087B99"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922.00</w:t>
            </w:r>
          </w:p>
        </w:tc>
        <w:tc>
          <w:tcPr>
            <w:tcW w:w="1242" w:type="dxa"/>
            <w:noWrap/>
            <w:vAlign w:val="bottom"/>
            <w:hideMark/>
          </w:tcPr>
          <w:p w14:paraId="297A7839"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904.00</w:t>
            </w:r>
          </w:p>
        </w:tc>
        <w:tc>
          <w:tcPr>
            <w:tcW w:w="1242" w:type="dxa"/>
            <w:noWrap/>
            <w:vAlign w:val="bottom"/>
            <w:hideMark/>
          </w:tcPr>
          <w:p w14:paraId="5A62DBCD"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18.0</w:t>
            </w:r>
          </w:p>
        </w:tc>
        <w:tc>
          <w:tcPr>
            <w:tcW w:w="1455" w:type="dxa"/>
            <w:tcBorders>
              <w:top w:val="nil"/>
              <w:left w:val="single" w:sz="4" w:space="0" w:color="auto"/>
              <w:bottom w:val="single" w:sz="4" w:space="0" w:color="auto"/>
              <w:right w:val="single" w:sz="4" w:space="0" w:color="auto"/>
            </w:tcBorders>
            <w:noWrap/>
            <w:vAlign w:val="bottom"/>
          </w:tcPr>
          <w:p w14:paraId="1D97310D" w14:textId="592F6DC4"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6.0</w:t>
            </w:r>
          </w:p>
        </w:tc>
        <w:tc>
          <w:tcPr>
            <w:tcW w:w="1197" w:type="dxa"/>
            <w:tcBorders>
              <w:top w:val="nil"/>
              <w:left w:val="nil"/>
              <w:bottom w:val="single" w:sz="4" w:space="0" w:color="auto"/>
              <w:right w:val="single" w:sz="4" w:space="0" w:color="auto"/>
            </w:tcBorders>
            <w:noWrap/>
            <w:vAlign w:val="bottom"/>
          </w:tcPr>
          <w:p w14:paraId="4C417093" w14:textId="0B92DD96"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903.55</w:t>
            </w:r>
          </w:p>
        </w:tc>
      </w:tr>
      <w:tr w:rsidR="00C92073" w:rsidRPr="006D6A66" w14:paraId="315E326F" w14:textId="77777777" w:rsidTr="00C92073">
        <w:trPr>
          <w:trHeight w:val="300"/>
        </w:trPr>
        <w:tc>
          <w:tcPr>
            <w:tcW w:w="802" w:type="dxa"/>
            <w:noWrap/>
            <w:vAlign w:val="bottom"/>
            <w:hideMark/>
          </w:tcPr>
          <w:p w14:paraId="65B12CBE"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59</w:t>
            </w:r>
          </w:p>
        </w:tc>
        <w:tc>
          <w:tcPr>
            <w:tcW w:w="1317" w:type="dxa"/>
            <w:noWrap/>
            <w:vAlign w:val="bottom"/>
            <w:hideMark/>
          </w:tcPr>
          <w:p w14:paraId="590E5C80"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B-014-0-25</w:t>
            </w:r>
          </w:p>
        </w:tc>
        <w:tc>
          <w:tcPr>
            <w:tcW w:w="1160" w:type="dxa"/>
            <w:noWrap/>
            <w:vAlign w:val="bottom"/>
            <w:hideMark/>
          </w:tcPr>
          <w:p w14:paraId="16FF6E6C"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43+92.00</w:t>
            </w:r>
          </w:p>
        </w:tc>
        <w:tc>
          <w:tcPr>
            <w:tcW w:w="1242" w:type="dxa"/>
            <w:noWrap/>
            <w:vAlign w:val="bottom"/>
            <w:hideMark/>
          </w:tcPr>
          <w:p w14:paraId="603BE97E"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922.00</w:t>
            </w:r>
          </w:p>
        </w:tc>
        <w:tc>
          <w:tcPr>
            <w:tcW w:w="1242" w:type="dxa"/>
            <w:noWrap/>
            <w:vAlign w:val="bottom"/>
            <w:hideMark/>
          </w:tcPr>
          <w:p w14:paraId="757972D1"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904.00</w:t>
            </w:r>
          </w:p>
        </w:tc>
        <w:tc>
          <w:tcPr>
            <w:tcW w:w="1242" w:type="dxa"/>
            <w:noWrap/>
            <w:vAlign w:val="bottom"/>
            <w:hideMark/>
          </w:tcPr>
          <w:p w14:paraId="4F36B948"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18.0</w:t>
            </w:r>
          </w:p>
        </w:tc>
        <w:tc>
          <w:tcPr>
            <w:tcW w:w="1455" w:type="dxa"/>
            <w:tcBorders>
              <w:top w:val="nil"/>
              <w:left w:val="single" w:sz="4" w:space="0" w:color="auto"/>
              <w:bottom w:val="single" w:sz="4" w:space="0" w:color="auto"/>
              <w:right w:val="single" w:sz="4" w:space="0" w:color="auto"/>
            </w:tcBorders>
            <w:noWrap/>
            <w:vAlign w:val="bottom"/>
          </w:tcPr>
          <w:p w14:paraId="016ED4A7" w14:textId="1C4B6DC1"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6.0</w:t>
            </w:r>
          </w:p>
        </w:tc>
        <w:tc>
          <w:tcPr>
            <w:tcW w:w="1197" w:type="dxa"/>
            <w:tcBorders>
              <w:top w:val="nil"/>
              <w:left w:val="nil"/>
              <w:bottom w:val="single" w:sz="4" w:space="0" w:color="auto"/>
              <w:right w:val="single" w:sz="4" w:space="0" w:color="auto"/>
            </w:tcBorders>
            <w:noWrap/>
            <w:vAlign w:val="bottom"/>
          </w:tcPr>
          <w:p w14:paraId="13E0C7D0" w14:textId="14BE49AD"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903.55</w:t>
            </w:r>
          </w:p>
        </w:tc>
      </w:tr>
      <w:tr w:rsidR="00C92073" w:rsidRPr="006D6A66" w14:paraId="2053961E" w14:textId="77777777" w:rsidTr="00C92073">
        <w:trPr>
          <w:trHeight w:val="300"/>
        </w:trPr>
        <w:tc>
          <w:tcPr>
            <w:tcW w:w="802" w:type="dxa"/>
            <w:noWrap/>
            <w:vAlign w:val="bottom"/>
            <w:hideMark/>
          </w:tcPr>
          <w:p w14:paraId="05C19053"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60</w:t>
            </w:r>
          </w:p>
        </w:tc>
        <w:tc>
          <w:tcPr>
            <w:tcW w:w="1317" w:type="dxa"/>
            <w:noWrap/>
            <w:vAlign w:val="bottom"/>
            <w:hideMark/>
          </w:tcPr>
          <w:p w14:paraId="6DCA80A0"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B-014-0-25</w:t>
            </w:r>
          </w:p>
        </w:tc>
        <w:tc>
          <w:tcPr>
            <w:tcW w:w="1160" w:type="dxa"/>
            <w:noWrap/>
            <w:vAlign w:val="bottom"/>
            <w:hideMark/>
          </w:tcPr>
          <w:p w14:paraId="0CB572BA"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44+16.00</w:t>
            </w:r>
          </w:p>
        </w:tc>
        <w:tc>
          <w:tcPr>
            <w:tcW w:w="1242" w:type="dxa"/>
            <w:noWrap/>
            <w:vAlign w:val="bottom"/>
            <w:hideMark/>
          </w:tcPr>
          <w:p w14:paraId="27FEF75A"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922.00</w:t>
            </w:r>
          </w:p>
        </w:tc>
        <w:tc>
          <w:tcPr>
            <w:tcW w:w="1242" w:type="dxa"/>
            <w:noWrap/>
            <w:vAlign w:val="bottom"/>
            <w:hideMark/>
          </w:tcPr>
          <w:p w14:paraId="7B6410DB"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904.00</w:t>
            </w:r>
          </w:p>
        </w:tc>
        <w:tc>
          <w:tcPr>
            <w:tcW w:w="1242" w:type="dxa"/>
            <w:noWrap/>
            <w:vAlign w:val="bottom"/>
            <w:hideMark/>
          </w:tcPr>
          <w:p w14:paraId="48E7A79B"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18.0</w:t>
            </w:r>
          </w:p>
        </w:tc>
        <w:tc>
          <w:tcPr>
            <w:tcW w:w="1455" w:type="dxa"/>
            <w:tcBorders>
              <w:top w:val="nil"/>
              <w:left w:val="single" w:sz="4" w:space="0" w:color="auto"/>
              <w:bottom w:val="single" w:sz="4" w:space="0" w:color="auto"/>
              <w:right w:val="single" w:sz="4" w:space="0" w:color="auto"/>
            </w:tcBorders>
            <w:noWrap/>
            <w:vAlign w:val="bottom"/>
          </w:tcPr>
          <w:p w14:paraId="7A15BD7F" w14:textId="631D2D0A"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6.0</w:t>
            </w:r>
          </w:p>
        </w:tc>
        <w:tc>
          <w:tcPr>
            <w:tcW w:w="1197" w:type="dxa"/>
            <w:tcBorders>
              <w:top w:val="nil"/>
              <w:left w:val="nil"/>
              <w:bottom w:val="single" w:sz="4" w:space="0" w:color="auto"/>
              <w:right w:val="single" w:sz="4" w:space="0" w:color="auto"/>
            </w:tcBorders>
            <w:noWrap/>
            <w:vAlign w:val="bottom"/>
          </w:tcPr>
          <w:p w14:paraId="2F13A953" w14:textId="7155C580"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903.55</w:t>
            </w:r>
          </w:p>
        </w:tc>
      </w:tr>
      <w:tr w:rsidR="00C92073" w:rsidRPr="006D6A66" w14:paraId="6A20AF24" w14:textId="77777777" w:rsidTr="00C92073">
        <w:trPr>
          <w:trHeight w:val="300"/>
        </w:trPr>
        <w:tc>
          <w:tcPr>
            <w:tcW w:w="802" w:type="dxa"/>
            <w:noWrap/>
            <w:vAlign w:val="bottom"/>
            <w:hideMark/>
          </w:tcPr>
          <w:p w14:paraId="41B2C2E2"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61</w:t>
            </w:r>
          </w:p>
        </w:tc>
        <w:tc>
          <w:tcPr>
            <w:tcW w:w="1317" w:type="dxa"/>
            <w:noWrap/>
            <w:vAlign w:val="bottom"/>
            <w:hideMark/>
          </w:tcPr>
          <w:p w14:paraId="01EB249C"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B-014-0-25</w:t>
            </w:r>
          </w:p>
        </w:tc>
        <w:tc>
          <w:tcPr>
            <w:tcW w:w="1160" w:type="dxa"/>
            <w:noWrap/>
            <w:vAlign w:val="bottom"/>
            <w:hideMark/>
          </w:tcPr>
          <w:p w14:paraId="34E8133E"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44+40.00</w:t>
            </w:r>
          </w:p>
        </w:tc>
        <w:tc>
          <w:tcPr>
            <w:tcW w:w="1242" w:type="dxa"/>
            <w:noWrap/>
            <w:vAlign w:val="bottom"/>
            <w:hideMark/>
          </w:tcPr>
          <w:p w14:paraId="46370F90"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923.00</w:t>
            </w:r>
          </w:p>
        </w:tc>
        <w:tc>
          <w:tcPr>
            <w:tcW w:w="1242" w:type="dxa"/>
            <w:noWrap/>
            <w:vAlign w:val="bottom"/>
            <w:hideMark/>
          </w:tcPr>
          <w:p w14:paraId="495CD038"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904.50</w:t>
            </w:r>
          </w:p>
        </w:tc>
        <w:tc>
          <w:tcPr>
            <w:tcW w:w="1242" w:type="dxa"/>
            <w:noWrap/>
            <w:vAlign w:val="bottom"/>
            <w:hideMark/>
          </w:tcPr>
          <w:p w14:paraId="08ACC412"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18.5</w:t>
            </w:r>
          </w:p>
        </w:tc>
        <w:tc>
          <w:tcPr>
            <w:tcW w:w="1455" w:type="dxa"/>
            <w:tcBorders>
              <w:top w:val="nil"/>
              <w:left w:val="single" w:sz="4" w:space="0" w:color="auto"/>
              <w:bottom w:val="single" w:sz="4" w:space="0" w:color="auto"/>
              <w:right w:val="single" w:sz="4" w:space="0" w:color="auto"/>
            </w:tcBorders>
            <w:noWrap/>
            <w:vAlign w:val="bottom"/>
          </w:tcPr>
          <w:p w14:paraId="66EAA434" w14:textId="0286BCC9"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6.0</w:t>
            </w:r>
          </w:p>
        </w:tc>
        <w:tc>
          <w:tcPr>
            <w:tcW w:w="1197" w:type="dxa"/>
            <w:tcBorders>
              <w:top w:val="nil"/>
              <w:left w:val="nil"/>
              <w:bottom w:val="single" w:sz="4" w:space="0" w:color="auto"/>
              <w:right w:val="single" w:sz="4" w:space="0" w:color="auto"/>
            </w:tcBorders>
            <w:noWrap/>
            <w:vAlign w:val="bottom"/>
          </w:tcPr>
          <w:p w14:paraId="52AA4B89" w14:textId="0605131C"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904.05</w:t>
            </w:r>
          </w:p>
        </w:tc>
      </w:tr>
      <w:tr w:rsidR="00C92073" w:rsidRPr="006D6A66" w14:paraId="799CE18E" w14:textId="77777777" w:rsidTr="00C92073">
        <w:trPr>
          <w:trHeight w:val="300"/>
        </w:trPr>
        <w:tc>
          <w:tcPr>
            <w:tcW w:w="802" w:type="dxa"/>
            <w:noWrap/>
            <w:vAlign w:val="bottom"/>
            <w:hideMark/>
          </w:tcPr>
          <w:p w14:paraId="02EBF942"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62</w:t>
            </w:r>
          </w:p>
        </w:tc>
        <w:tc>
          <w:tcPr>
            <w:tcW w:w="1317" w:type="dxa"/>
            <w:noWrap/>
            <w:vAlign w:val="bottom"/>
            <w:hideMark/>
          </w:tcPr>
          <w:p w14:paraId="31C61226"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B-015-0-25</w:t>
            </w:r>
          </w:p>
        </w:tc>
        <w:tc>
          <w:tcPr>
            <w:tcW w:w="1160" w:type="dxa"/>
            <w:noWrap/>
            <w:vAlign w:val="bottom"/>
            <w:hideMark/>
          </w:tcPr>
          <w:p w14:paraId="16B305FD"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44+64.00</w:t>
            </w:r>
          </w:p>
        </w:tc>
        <w:tc>
          <w:tcPr>
            <w:tcW w:w="1242" w:type="dxa"/>
            <w:noWrap/>
            <w:vAlign w:val="bottom"/>
            <w:hideMark/>
          </w:tcPr>
          <w:p w14:paraId="6CF97EA5"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923.00</w:t>
            </w:r>
          </w:p>
        </w:tc>
        <w:tc>
          <w:tcPr>
            <w:tcW w:w="1242" w:type="dxa"/>
            <w:noWrap/>
            <w:vAlign w:val="bottom"/>
            <w:hideMark/>
          </w:tcPr>
          <w:p w14:paraId="3A7C6193"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905.00</w:t>
            </w:r>
          </w:p>
        </w:tc>
        <w:tc>
          <w:tcPr>
            <w:tcW w:w="1242" w:type="dxa"/>
            <w:noWrap/>
            <w:vAlign w:val="bottom"/>
            <w:hideMark/>
          </w:tcPr>
          <w:p w14:paraId="50B811F4"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18.0</w:t>
            </w:r>
          </w:p>
        </w:tc>
        <w:tc>
          <w:tcPr>
            <w:tcW w:w="1455" w:type="dxa"/>
            <w:tcBorders>
              <w:top w:val="nil"/>
              <w:left w:val="single" w:sz="4" w:space="0" w:color="auto"/>
              <w:bottom w:val="single" w:sz="4" w:space="0" w:color="auto"/>
              <w:right w:val="single" w:sz="4" w:space="0" w:color="auto"/>
            </w:tcBorders>
            <w:noWrap/>
            <w:vAlign w:val="bottom"/>
          </w:tcPr>
          <w:p w14:paraId="40959768" w14:textId="0BBAD379"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45DE3B7C" w14:textId="194F7934"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904.55</w:t>
            </w:r>
          </w:p>
        </w:tc>
      </w:tr>
      <w:tr w:rsidR="00C92073" w:rsidRPr="006D6A66" w14:paraId="60391C1A" w14:textId="77777777" w:rsidTr="00C92073">
        <w:trPr>
          <w:trHeight w:val="300"/>
        </w:trPr>
        <w:tc>
          <w:tcPr>
            <w:tcW w:w="802" w:type="dxa"/>
            <w:noWrap/>
            <w:vAlign w:val="bottom"/>
            <w:hideMark/>
          </w:tcPr>
          <w:p w14:paraId="1285F8CE"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63</w:t>
            </w:r>
          </w:p>
        </w:tc>
        <w:tc>
          <w:tcPr>
            <w:tcW w:w="1317" w:type="dxa"/>
            <w:noWrap/>
            <w:vAlign w:val="bottom"/>
            <w:hideMark/>
          </w:tcPr>
          <w:p w14:paraId="38A69FD3"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B-015-0-25</w:t>
            </w:r>
          </w:p>
        </w:tc>
        <w:tc>
          <w:tcPr>
            <w:tcW w:w="1160" w:type="dxa"/>
            <w:noWrap/>
            <w:vAlign w:val="bottom"/>
            <w:hideMark/>
          </w:tcPr>
          <w:p w14:paraId="6B4E22D6"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44+88.00</w:t>
            </w:r>
          </w:p>
        </w:tc>
        <w:tc>
          <w:tcPr>
            <w:tcW w:w="1242" w:type="dxa"/>
            <w:noWrap/>
            <w:vAlign w:val="bottom"/>
            <w:hideMark/>
          </w:tcPr>
          <w:p w14:paraId="2F9B6CFF"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923.00</w:t>
            </w:r>
          </w:p>
        </w:tc>
        <w:tc>
          <w:tcPr>
            <w:tcW w:w="1242" w:type="dxa"/>
            <w:noWrap/>
            <w:vAlign w:val="bottom"/>
            <w:hideMark/>
          </w:tcPr>
          <w:p w14:paraId="78B132D9"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905.00</w:t>
            </w:r>
          </w:p>
        </w:tc>
        <w:tc>
          <w:tcPr>
            <w:tcW w:w="1242" w:type="dxa"/>
            <w:noWrap/>
            <w:vAlign w:val="bottom"/>
            <w:hideMark/>
          </w:tcPr>
          <w:p w14:paraId="40F8A239"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18.0</w:t>
            </w:r>
          </w:p>
        </w:tc>
        <w:tc>
          <w:tcPr>
            <w:tcW w:w="1455" w:type="dxa"/>
            <w:tcBorders>
              <w:top w:val="nil"/>
              <w:left w:val="single" w:sz="4" w:space="0" w:color="auto"/>
              <w:bottom w:val="single" w:sz="4" w:space="0" w:color="auto"/>
              <w:right w:val="single" w:sz="4" w:space="0" w:color="auto"/>
            </w:tcBorders>
            <w:noWrap/>
            <w:vAlign w:val="bottom"/>
          </w:tcPr>
          <w:p w14:paraId="1D74340F" w14:textId="18E98993"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0DFDE4A4" w14:textId="524F9C80"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904.55</w:t>
            </w:r>
          </w:p>
        </w:tc>
      </w:tr>
      <w:tr w:rsidR="00C92073" w:rsidRPr="006D6A66" w14:paraId="20D0E08A" w14:textId="77777777" w:rsidTr="00C92073">
        <w:trPr>
          <w:trHeight w:val="300"/>
        </w:trPr>
        <w:tc>
          <w:tcPr>
            <w:tcW w:w="802" w:type="dxa"/>
            <w:noWrap/>
            <w:vAlign w:val="bottom"/>
            <w:hideMark/>
          </w:tcPr>
          <w:p w14:paraId="09F7F7F3"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64</w:t>
            </w:r>
          </w:p>
        </w:tc>
        <w:tc>
          <w:tcPr>
            <w:tcW w:w="1317" w:type="dxa"/>
            <w:noWrap/>
            <w:vAlign w:val="bottom"/>
            <w:hideMark/>
          </w:tcPr>
          <w:p w14:paraId="08EFEB57"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B-015-0-25</w:t>
            </w:r>
          </w:p>
        </w:tc>
        <w:tc>
          <w:tcPr>
            <w:tcW w:w="1160" w:type="dxa"/>
            <w:noWrap/>
            <w:vAlign w:val="bottom"/>
            <w:hideMark/>
          </w:tcPr>
          <w:p w14:paraId="772415B6"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45+12.00</w:t>
            </w:r>
          </w:p>
        </w:tc>
        <w:tc>
          <w:tcPr>
            <w:tcW w:w="1242" w:type="dxa"/>
            <w:noWrap/>
            <w:vAlign w:val="bottom"/>
            <w:hideMark/>
          </w:tcPr>
          <w:p w14:paraId="3E61CE4B"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924.00</w:t>
            </w:r>
          </w:p>
        </w:tc>
        <w:tc>
          <w:tcPr>
            <w:tcW w:w="1242" w:type="dxa"/>
            <w:noWrap/>
            <w:vAlign w:val="bottom"/>
            <w:hideMark/>
          </w:tcPr>
          <w:p w14:paraId="4933F1BB"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905.50</w:t>
            </w:r>
          </w:p>
        </w:tc>
        <w:tc>
          <w:tcPr>
            <w:tcW w:w="1242" w:type="dxa"/>
            <w:noWrap/>
            <w:vAlign w:val="bottom"/>
            <w:hideMark/>
          </w:tcPr>
          <w:p w14:paraId="68CD6EA5"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18.5</w:t>
            </w:r>
          </w:p>
        </w:tc>
        <w:tc>
          <w:tcPr>
            <w:tcW w:w="1455" w:type="dxa"/>
            <w:tcBorders>
              <w:top w:val="nil"/>
              <w:left w:val="single" w:sz="4" w:space="0" w:color="auto"/>
              <w:bottom w:val="single" w:sz="4" w:space="0" w:color="auto"/>
              <w:right w:val="single" w:sz="4" w:space="0" w:color="auto"/>
            </w:tcBorders>
            <w:noWrap/>
            <w:vAlign w:val="bottom"/>
          </w:tcPr>
          <w:p w14:paraId="2C1A965F" w14:textId="5333BB02"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1307799B" w14:textId="029A13C5"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905.05</w:t>
            </w:r>
          </w:p>
        </w:tc>
      </w:tr>
      <w:tr w:rsidR="00C92073" w:rsidRPr="006D6A66" w14:paraId="1D65728F" w14:textId="77777777" w:rsidTr="00C92073">
        <w:trPr>
          <w:trHeight w:val="300"/>
        </w:trPr>
        <w:tc>
          <w:tcPr>
            <w:tcW w:w="802" w:type="dxa"/>
            <w:noWrap/>
            <w:vAlign w:val="bottom"/>
            <w:hideMark/>
          </w:tcPr>
          <w:p w14:paraId="0842CE93"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65</w:t>
            </w:r>
          </w:p>
        </w:tc>
        <w:tc>
          <w:tcPr>
            <w:tcW w:w="1317" w:type="dxa"/>
            <w:noWrap/>
            <w:vAlign w:val="bottom"/>
            <w:hideMark/>
          </w:tcPr>
          <w:p w14:paraId="05FB98F9"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B-015-0-25</w:t>
            </w:r>
          </w:p>
        </w:tc>
        <w:tc>
          <w:tcPr>
            <w:tcW w:w="1160" w:type="dxa"/>
            <w:noWrap/>
            <w:vAlign w:val="bottom"/>
            <w:hideMark/>
          </w:tcPr>
          <w:p w14:paraId="20284B72"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45+36.00</w:t>
            </w:r>
          </w:p>
        </w:tc>
        <w:tc>
          <w:tcPr>
            <w:tcW w:w="1242" w:type="dxa"/>
            <w:noWrap/>
            <w:vAlign w:val="bottom"/>
            <w:hideMark/>
          </w:tcPr>
          <w:p w14:paraId="44E316BA"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924.00</w:t>
            </w:r>
          </w:p>
        </w:tc>
        <w:tc>
          <w:tcPr>
            <w:tcW w:w="1242" w:type="dxa"/>
            <w:noWrap/>
            <w:vAlign w:val="bottom"/>
            <w:hideMark/>
          </w:tcPr>
          <w:p w14:paraId="56EBADE4"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905.50</w:t>
            </w:r>
          </w:p>
        </w:tc>
        <w:tc>
          <w:tcPr>
            <w:tcW w:w="1242" w:type="dxa"/>
            <w:noWrap/>
            <w:vAlign w:val="bottom"/>
            <w:hideMark/>
          </w:tcPr>
          <w:p w14:paraId="2A7AF93E"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18.5</w:t>
            </w:r>
          </w:p>
        </w:tc>
        <w:tc>
          <w:tcPr>
            <w:tcW w:w="1455" w:type="dxa"/>
            <w:tcBorders>
              <w:top w:val="nil"/>
              <w:left w:val="single" w:sz="4" w:space="0" w:color="auto"/>
              <w:bottom w:val="single" w:sz="4" w:space="0" w:color="auto"/>
              <w:right w:val="single" w:sz="4" w:space="0" w:color="auto"/>
            </w:tcBorders>
            <w:noWrap/>
            <w:vAlign w:val="bottom"/>
          </w:tcPr>
          <w:p w14:paraId="4AB88B33" w14:textId="6BF53073"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24C10EE7" w14:textId="38509B59"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905.05</w:t>
            </w:r>
          </w:p>
        </w:tc>
      </w:tr>
      <w:tr w:rsidR="00C92073" w:rsidRPr="006D6A66" w14:paraId="0FA6BADB" w14:textId="77777777" w:rsidTr="00C92073">
        <w:trPr>
          <w:trHeight w:val="300"/>
        </w:trPr>
        <w:tc>
          <w:tcPr>
            <w:tcW w:w="802" w:type="dxa"/>
            <w:noWrap/>
            <w:vAlign w:val="bottom"/>
            <w:hideMark/>
          </w:tcPr>
          <w:p w14:paraId="57E8AC18"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66</w:t>
            </w:r>
          </w:p>
        </w:tc>
        <w:tc>
          <w:tcPr>
            <w:tcW w:w="1317" w:type="dxa"/>
            <w:noWrap/>
            <w:vAlign w:val="bottom"/>
            <w:hideMark/>
          </w:tcPr>
          <w:p w14:paraId="141EEDE3"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B-015-0-25</w:t>
            </w:r>
          </w:p>
        </w:tc>
        <w:tc>
          <w:tcPr>
            <w:tcW w:w="1160" w:type="dxa"/>
            <w:noWrap/>
            <w:vAlign w:val="bottom"/>
            <w:hideMark/>
          </w:tcPr>
          <w:p w14:paraId="0198D6CA"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45+60.00</w:t>
            </w:r>
          </w:p>
        </w:tc>
        <w:tc>
          <w:tcPr>
            <w:tcW w:w="1242" w:type="dxa"/>
            <w:noWrap/>
            <w:vAlign w:val="bottom"/>
            <w:hideMark/>
          </w:tcPr>
          <w:p w14:paraId="5F74B522"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924.00</w:t>
            </w:r>
          </w:p>
        </w:tc>
        <w:tc>
          <w:tcPr>
            <w:tcW w:w="1242" w:type="dxa"/>
            <w:noWrap/>
            <w:vAlign w:val="bottom"/>
            <w:hideMark/>
          </w:tcPr>
          <w:p w14:paraId="1B55CA92"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906.00</w:t>
            </w:r>
          </w:p>
        </w:tc>
        <w:tc>
          <w:tcPr>
            <w:tcW w:w="1242" w:type="dxa"/>
            <w:noWrap/>
            <w:vAlign w:val="bottom"/>
            <w:hideMark/>
          </w:tcPr>
          <w:p w14:paraId="45491396"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18.0</w:t>
            </w:r>
          </w:p>
        </w:tc>
        <w:tc>
          <w:tcPr>
            <w:tcW w:w="1455" w:type="dxa"/>
            <w:tcBorders>
              <w:top w:val="nil"/>
              <w:left w:val="single" w:sz="4" w:space="0" w:color="auto"/>
              <w:bottom w:val="single" w:sz="4" w:space="0" w:color="auto"/>
              <w:right w:val="single" w:sz="4" w:space="0" w:color="auto"/>
            </w:tcBorders>
            <w:noWrap/>
            <w:vAlign w:val="bottom"/>
          </w:tcPr>
          <w:p w14:paraId="1F814573" w14:textId="07648193"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3D520C18" w14:textId="35CB8885"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905.55</w:t>
            </w:r>
          </w:p>
        </w:tc>
      </w:tr>
      <w:tr w:rsidR="00C92073" w:rsidRPr="006D6A66" w14:paraId="28CC0778" w14:textId="77777777" w:rsidTr="00C92073">
        <w:trPr>
          <w:trHeight w:val="300"/>
        </w:trPr>
        <w:tc>
          <w:tcPr>
            <w:tcW w:w="802" w:type="dxa"/>
            <w:noWrap/>
            <w:vAlign w:val="bottom"/>
            <w:hideMark/>
          </w:tcPr>
          <w:p w14:paraId="0A5B17A3"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67</w:t>
            </w:r>
          </w:p>
        </w:tc>
        <w:tc>
          <w:tcPr>
            <w:tcW w:w="1317" w:type="dxa"/>
            <w:noWrap/>
            <w:vAlign w:val="bottom"/>
            <w:hideMark/>
          </w:tcPr>
          <w:p w14:paraId="63A684E8"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B-015-0-25</w:t>
            </w:r>
          </w:p>
        </w:tc>
        <w:tc>
          <w:tcPr>
            <w:tcW w:w="1160" w:type="dxa"/>
            <w:noWrap/>
            <w:vAlign w:val="bottom"/>
            <w:hideMark/>
          </w:tcPr>
          <w:p w14:paraId="06459712"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45+84.00</w:t>
            </w:r>
          </w:p>
        </w:tc>
        <w:tc>
          <w:tcPr>
            <w:tcW w:w="1242" w:type="dxa"/>
            <w:noWrap/>
            <w:vAlign w:val="bottom"/>
            <w:hideMark/>
          </w:tcPr>
          <w:p w14:paraId="36C13866"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924.00</w:t>
            </w:r>
          </w:p>
        </w:tc>
        <w:tc>
          <w:tcPr>
            <w:tcW w:w="1242" w:type="dxa"/>
            <w:noWrap/>
            <w:vAlign w:val="bottom"/>
            <w:hideMark/>
          </w:tcPr>
          <w:p w14:paraId="2D9D7700"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906.50</w:t>
            </w:r>
          </w:p>
        </w:tc>
        <w:tc>
          <w:tcPr>
            <w:tcW w:w="1242" w:type="dxa"/>
            <w:noWrap/>
            <w:vAlign w:val="bottom"/>
            <w:hideMark/>
          </w:tcPr>
          <w:p w14:paraId="0CEAFB97"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17.5</w:t>
            </w:r>
          </w:p>
        </w:tc>
        <w:tc>
          <w:tcPr>
            <w:tcW w:w="1455" w:type="dxa"/>
            <w:tcBorders>
              <w:top w:val="nil"/>
              <w:left w:val="single" w:sz="4" w:space="0" w:color="auto"/>
              <w:bottom w:val="single" w:sz="4" w:space="0" w:color="auto"/>
              <w:right w:val="single" w:sz="4" w:space="0" w:color="auto"/>
            </w:tcBorders>
            <w:noWrap/>
            <w:vAlign w:val="bottom"/>
          </w:tcPr>
          <w:p w14:paraId="2DC2995D" w14:textId="5C411EEC"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1D823F88" w14:textId="494C1DF3"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906.05</w:t>
            </w:r>
          </w:p>
        </w:tc>
      </w:tr>
      <w:tr w:rsidR="00C92073" w:rsidRPr="006D6A66" w14:paraId="40495152" w14:textId="77777777" w:rsidTr="00C92073">
        <w:trPr>
          <w:trHeight w:val="300"/>
        </w:trPr>
        <w:tc>
          <w:tcPr>
            <w:tcW w:w="802" w:type="dxa"/>
            <w:noWrap/>
            <w:vAlign w:val="bottom"/>
            <w:hideMark/>
          </w:tcPr>
          <w:p w14:paraId="36474FE0"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68</w:t>
            </w:r>
          </w:p>
        </w:tc>
        <w:tc>
          <w:tcPr>
            <w:tcW w:w="1317" w:type="dxa"/>
            <w:noWrap/>
            <w:vAlign w:val="bottom"/>
            <w:hideMark/>
          </w:tcPr>
          <w:p w14:paraId="68D01093"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B-015-0-25</w:t>
            </w:r>
          </w:p>
        </w:tc>
        <w:tc>
          <w:tcPr>
            <w:tcW w:w="1160" w:type="dxa"/>
            <w:noWrap/>
            <w:vAlign w:val="bottom"/>
            <w:hideMark/>
          </w:tcPr>
          <w:p w14:paraId="1118CD31"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46+08.00</w:t>
            </w:r>
          </w:p>
        </w:tc>
        <w:tc>
          <w:tcPr>
            <w:tcW w:w="1242" w:type="dxa"/>
            <w:noWrap/>
            <w:vAlign w:val="bottom"/>
            <w:hideMark/>
          </w:tcPr>
          <w:p w14:paraId="7F8498F4"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924.00</w:t>
            </w:r>
          </w:p>
        </w:tc>
        <w:tc>
          <w:tcPr>
            <w:tcW w:w="1242" w:type="dxa"/>
            <w:noWrap/>
            <w:vAlign w:val="bottom"/>
            <w:hideMark/>
          </w:tcPr>
          <w:p w14:paraId="1CECC5C6"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906.50</w:t>
            </w:r>
          </w:p>
        </w:tc>
        <w:tc>
          <w:tcPr>
            <w:tcW w:w="1242" w:type="dxa"/>
            <w:noWrap/>
            <w:vAlign w:val="bottom"/>
            <w:hideMark/>
          </w:tcPr>
          <w:p w14:paraId="426BFD98"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17.5</w:t>
            </w:r>
          </w:p>
        </w:tc>
        <w:tc>
          <w:tcPr>
            <w:tcW w:w="1455" w:type="dxa"/>
            <w:tcBorders>
              <w:top w:val="nil"/>
              <w:left w:val="single" w:sz="4" w:space="0" w:color="auto"/>
              <w:bottom w:val="single" w:sz="4" w:space="0" w:color="auto"/>
              <w:right w:val="single" w:sz="4" w:space="0" w:color="auto"/>
            </w:tcBorders>
            <w:noWrap/>
            <w:vAlign w:val="bottom"/>
          </w:tcPr>
          <w:p w14:paraId="43EC80B1" w14:textId="0825C16E"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6311E349" w14:textId="2B7A5DBF"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906.05</w:t>
            </w:r>
          </w:p>
        </w:tc>
      </w:tr>
      <w:tr w:rsidR="00C92073" w:rsidRPr="006D6A66" w14:paraId="3686FFDC" w14:textId="77777777" w:rsidTr="00C92073">
        <w:trPr>
          <w:trHeight w:val="300"/>
        </w:trPr>
        <w:tc>
          <w:tcPr>
            <w:tcW w:w="802" w:type="dxa"/>
            <w:noWrap/>
            <w:vAlign w:val="bottom"/>
            <w:hideMark/>
          </w:tcPr>
          <w:p w14:paraId="57C17C8C"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69</w:t>
            </w:r>
          </w:p>
        </w:tc>
        <w:tc>
          <w:tcPr>
            <w:tcW w:w="1317" w:type="dxa"/>
            <w:noWrap/>
            <w:vAlign w:val="bottom"/>
            <w:hideMark/>
          </w:tcPr>
          <w:p w14:paraId="34D3E4D2"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B-015-0-25</w:t>
            </w:r>
          </w:p>
        </w:tc>
        <w:tc>
          <w:tcPr>
            <w:tcW w:w="1160" w:type="dxa"/>
            <w:noWrap/>
            <w:vAlign w:val="bottom"/>
            <w:hideMark/>
          </w:tcPr>
          <w:p w14:paraId="3FFE1D96"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46+32.00</w:t>
            </w:r>
          </w:p>
        </w:tc>
        <w:tc>
          <w:tcPr>
            <w:tcW w:w="1242" w:type="dxa"/>
            <w:noWrap/>
            <w:vAlign w:val="bottom"/>
            <w:hideMark/>
          </w:tcPr>
          <w:p w14:paraId="12C1E068"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924.00</w:t>
            </w:r>
          </w:p>
        </w:tc>
        <w:tc>
          <w:tcPr>
            <w:tcW w:w="1242" w:type="dxa"/>
            <w:noWrap/>
            <w:vAlign w:val="bottom"/>
            <w:hideMark/>
          </w:tcPr>
          <w:p w14:paraId="32CAB240"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906.50</w:t>
            </w:r>
          </w:p>
        </w:tc>
        <w:tc>
          <w:tcPr>
            <w:tcW w:w="1242" w:type="dxa"/>
            <w:noWrap/>
            <w:vAlign w:val="bottom"/>
            <w:hideMark/>
          </w:tcPr>
          <w:p w14:paraId="25250B22"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17.5</w:t>
            </w:r>
          </w:p>
        </w:tc>
        <w:tc>
          <w:tcPr>
            <w:tcW w:w="1455" w:type="dxa"/>
            <w:tcBorders>
              <w:top w:val="nil"/>
              <w:left w:val="single" w:sz="4" w:space="0" w:color="auto"/>
              <w:bottom w:val="single" w:sz="4" w:space="0" w:color="auto"/>
              <w:right w:val="single" w:sz="4" w:space="0" w:color="auto"/>
            </w:tcBorders>
            <w:noWrap/>
            <w:vAlign w:val="bottom"/>
          </w:tcPr>
          <w:p w14:paraId="1928CE94" w14:textId="106B387D"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4D89B238" w14:textId="7C62CD8D"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906.05</w:t>
            </w:r>
          </w:p>
        </w:tc>
      </w:tr>
      <w:tr w:rsidR="00C92073" w:rsidRPr="006D6A66" w14:paraId="171095CB" w14:textId="77777777" w:rsidTr="00C92073">
        <w:trPr>
          <w:trHeight w:val="300"/>
        </w:trPr>
        <w:tc>
          <w:tcPr>
            <w:tcW w:w="802" w:type="dxa"/>
            <w:noWrap/>
            <w:vAlign w:val="bottom"/>
            <w:hideMark/>
          </w:tcPr>
          <w:p w14:paraId="74127BE0"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70</w:t>
            </w:r>
          </w:p>
        </w:tc>
        <w:tc>
          <w:tcPr>
            <w:tcW w:w="1317" w:type="dxa"/>
            <w:noWrap/>
            <w:vAlign w:val="bottom"/>
            <w:hideMark/>
          </w:tcPr>
          <w:p w14:paraId="0427423B"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B-016-0-25</w:t>
            </w:r>
          </w:p>
        </w:tc>
        <w:tc>
          <w:tcPr>
            <w:tcW w:w="1160" w:type="dxa"/>
            <w:noWrap/>
            <w:vAlign w:val="bottom"/>
            <w:hideMark/>
          </w:tcPr>
          <w:p w14:paraId="71247CAA"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46+56.00</w:t>
            </w:r>
          </w:p>
        </w:tc>
        <w:tc>
          <w:tcPr>
            <w:tcW w:w="1242" w:type="dxa"/>
            <w:noWrap/>
            <w:vAlign w:val="bottom"/>
            <w:hideMark/>
          </w:tcPr>
          <w:p w14:paraId="1FCF7E8B"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924.00</w:t>
            </w:r>
          </w:p>
        </w:tc>
        <w:tc>
          <w:tcPr>
            <w:tcW w:w="1242" w:type="dxa"/>
            <w:noWrap/>
            <w:vAlign w:val="bottom"/>
            <w:hideMark/>
          </w:tcPr>
          <w:p w14:paraId="76366CD7"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906.50</w:t>
            </w:r>
          </w:p>
        </w:tc>
        <w:tc>
          <w:tcPr>
            <w:tcW w:w="1242" w:type="dxa"/>
            <w:noWrap/>
            <w:vAlign w:val="bottom"/>
            <w:hideMark/>
          </w:tcPr>
          <w:p w14:paraId="20FA65D9"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17.5</w:t>
            </w:r>
          </w:p>
        </w:tc>
        <w:tc>
          <w:tcPr>
            <w:tcW w:w="1455" w:type="dxa"/>
            <w:tcBorders>
              <w:top w:val="nil"/>
              <w:left w:val="single" w:sz="4" w:space="0" w:color="auto"/>
              <w:bottom w:val="single" w:sz="4" w:space="0" w:color="auto"/>
              <w:right w:val="single" w:sz="4" w:space="0" w:color="auto"/>
            </w:tcBorders>
            <w:noWrap/>
            <w:vAlign w:val="bottom"/>
          </w:tcPr>
          <w:p w14:paraId="4122057B" w14:textId="757498A0"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51391CBE" w14:textId="15101C74"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906.05</w:t>
            </w:r>
          </w:p>
        </w:tc>
      </w:tr>
      <w:tr w:rsidR="00C92073" w:rsidRPr="006D6A66" w14:paraId="62908816" w14:textId="77777777" w:rsidTr="00C92073">
        <w:trPr>
          <w:trHeight w:val="300"/>
        </w:trPr>
        <w:tc>
          <w:tcPr>
            <w:tcW w:w="802" w:type="dxa"/>
            <w:noWrap/>
            <w:vAlign w:val="bottom"/>
            <w:hideMark/>
          </w:tcPr>
          <w:p w14:paraId="724F4E61"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71</w:t>
            </w:r>
          </w:p>
        </w:tc>
        <w:tc>
          <w:tcPr>
            <w:tcW w:w="1317" w:type="dxa"/>
            <w:noWrap/>
            <w:vAlign w:val="bottom"/>
            <w:hideMark/>
          </w:tcPr>
          <w:p w14:paraId="677EE3EF"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B-016-0-25</w:t>
            </w:r>
          </w:p>
        </w:tc>
        <w:tc>
          <w:tcPr>
            <w:tcW w:w="1160" w:type="dxa"/>
            <w:noWrap/>
            <w:vAlign w:val="bottom"/>
            <w:hideMark/>
          </w:tcPr>
          <w:p w14:paraId="09FB3C0B"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46+80.00</w:t>
            </w:r>
          </w:p>
        </w:tc>
        <w:tc>
          <w:tcPr>
            <w:tcW w:w="1242" w:type="dxa"/>
            <w:noWrap/>
            <w:vAlign w:val="bottom"/>
            <w:hideMark/>
          </w:tcPr>
          <w:p w14:paraId="063B1AE9"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924.00</w:t>
            </w:r>
          </w:p>
        </w:tc>
        <w:tc>
          <w:tcPr>
            <w:tcW w:w="1242" w:type="dxa"/>
            <w:noWrap/>
            <w:vAlign w:val="bottom"/>
            <w:hideMark/>
          </w:tcPr>
          <w:p w14:paraId="248416DE"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906.50</w:t>
            </w:r>
          </w:p>
        </w:tc>
        <w:tc>
          <w:tcPr>
            <w:tcW w:w="1242" w:type="dxa"/>
            <w:noWrap/>
            <w:vAlign w:val="bottom"/>
            <w:hideMark/>
          </w:tcPr>
          <w:p w14:paraId="7A6DFB4A"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17.5</w:t>
            </w:r>
          </w:p>
        </w:tc>
        <w:tc>
          <w:tcPr>
            <w:tcW w:w="1455" w:type="dxa"/>
            <w:tcBorders>
              <w:top w:val="nil"/>
              <w:left w:val="single" w:sz="4" w:space="0" w:color="auto"/>
              <w:bottom w:val="single" w:sz="4" w:space="0" w:color="auto"/>
              <w:right w:val="single" w:sz="4" w:space="0" w:color="auto"/>
            </w:tcBorders>
            <w:noWrap/>
            <w:vAlign w:val="bottom"/>
          </w:tcPr>
          <w:p w14:paraId="684E525F" w14:textId="26203807"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1FBAF688" w14:textId="3D122CA0"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906.05</w:t>
            </w:r>
          </w:p>
        </w:tc>
      </w:tr>
      <w:tr w:rsidR="00C92073" w:rsidRPr="006D6A66" w14:paraId="220DB312" w14:textId="77777777" w:rsidTr="00C92073">
        <w:trPr>
          <w:trHeight w:val="300"/>
        </w:trPr>
        <w:tc>
          <w:tcPr>
            <w:tcW w:w="802" w:type="dxa"/>
            <w:noWrap/>
            <w:vAlign w:val="bottom"/>
            <w:hideMark/>
          </w:tcPr>
          <w:p w14:paraId="5DC1952C"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72</w:t>
            </w:r>
          </w:p>
        </w:tc>
        <w:tc>
          <w:tcPr>
            <w:tcW w:w="1317" w:type="dxa"/>
            <w:noWrap/>
            <w:vAlign w:val="bottom"/>
            <w:hideMark/>
          </w:tcPr>
          <w:p w14:paraId="6684A960"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B-016-0-25</w:t>
            </w:r>
          </w:p>
        </w:tc>
        <w:tc>
          <w:tcPr>
            <w:tcW w:w="1160" w:type="dxa"/>
            <w:noWrap/>
            <w:vAlign w:val="bottom"/>
            <w:hideMark/>
          </w:tcPr>
          <w:p w14:paraId="0A62B367"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47+04.00</w:t>
            </w:r>
          </w:p>
        </w:tc>
        <w:tc>
          <w:tcPr>
            <w:tcW w:w="1242" w:type="dxa"/>
            <w:noWrap/>
            <w:vAlign w:val="bottom"/>
            <w:hideMark/>
          </w:tcPr>
          <w:p w14:paraId="07891CA3"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924.00</w:t>
            </w:r>
          </w:p>
        </w:tc>
        <w:tc>
          <w:tcPr>
            <w:tcW w:w="1242" w:type="dxa"/>
            <w:noWrap/>
            <w:vAlign w:val="bottom"/>
            <w:hideMark/>
          </w:tcPr>
          <w:p w14:paraId="321C3EC1"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906.50</w:t>
            </w:r>
          </w:p>
        </w:tc>
        <w:tc>
          <w:tcPr>
            <w:tcW w:w="1242" w:type="dxa"/>
            <w:noWrap/>
            <w:vAlign w:val="bottom"/>
            <w:hideMark/>
          </w:tcPr>
          <w:p w14:paraId="00A04C08"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17.5</w:t>
            </w:r>
          </w:p>
        </w:tc>
        <w:tc>
          <w:tcPr>
            <w:tcW w:w="1455" w:type="dxa"/>
            <w:tcBorders>
              <w:top w:val="nil"/>
              <w:left w:val="single" w:sz="4" w:space="0" w:color="auto"/>
              <w:bottom w:val="single" w:sz="4" w:space="0" w:color="auto"/>
              <w:right w:val="single" w:sz="4" w:space="0" w:color="auto"/>
            </w:tcBorders>
            <w:noWrap/>
            <w:vAlign w:val="bottom"/>
          </w:tcPr>
          <w:p w14:paraId="2091812F" w14:textId="7D46C5EC"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0915BD59" w14:textId="1F23D9BC"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906.05</w:t>
            </w:r>
          </w:p>
        </w:tc>
      </w:tr>
      <w:tr w:rsidR="00C92073" w:rsidRPr="006D6A66" w14:paraId="624383A0" w14:textId="77777777" w:rsidTr="00C92073">
        <w:trPr>
          <w:trHeight w:val="300"/>
        </w:trPr>
        <w:tc>
          <w:tcPr>
            <w:tcW w:w="802" w:type="dxa"/>
            <w:noWrap/>
            <w:vAlign w:val="bottom"/>
            <w:hideMark/>
          </w:tcPr>
          <w:p w14:paraId="029B906C"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73</w:t>
            </w:r>
          </w:p>
        </w:tc>
        <w:tc>
          <w:tcPr>
            <w:tcW w:w="1317" w:type="dxa"/>
            <w:noWrap/>
            <w:vAlign w:val="bottom"/>
            <w:hideMark/>
          </w:tcPr>
          <w:p w14:paraId="25003705"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B-016-0-25</w:t>
            </w:r>
          </w:p>
        </w:tc>
        <w:tc>
          <w:tcPr>
            <w:tcW w:w="1160" w:type="dxa"/>
            <w:noWrap/>
            <w:vAlign w:val="bottom"/>
            <w:hideMark/>
          </w:tcPr>
          <w:p w14:paraId="144B8A5C"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47+28.00</w:t>
            </w:r>
          </w:p>
        </w:tc>
        <w:tc>
          <w:tcPr>
            <w:tcW w:w="1242" w:type="dxa"/>
            <w:noWrap/>
            <w:vAlign w:val="bottom"/>
            <w:hideMark/>
          </w:tcPr>
          <w:p w14:paraId="31079B7D"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924.00</w:t>
            </w:r>
          </w:p>
        </w:tc>
        <w:tc>
          <w:tcPr>
            <w:tcW w:w="1242" w:type="dxa"/>
            <w:noWrap/>
            <w:vAlign w:val="bottom"/>
            <w:hideMark/>
          </w:tcPr>
          <w:p w14:paraId="0BE4E51D"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906.50</w:t>
            </w:r>
          </w:p>
        </w:tc>
        <w:tc>
          <w:tcPr>
            <w:tcW w:w="1242" w:type="dxa"/>
            <w:noWrap/>
            <w:vAlign w:val="bottom"/>
            <w:hideMark/>
          </w:tcPr>
          <w:p w14:paraId="67364B6F"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17.5</w:t>
            </w:r>
          </w:p>
        </w:tc>
        <w:tc>
          <w:tcPr>
            <w:tcW w:w="1455" w:type="dxa"/>
            <w:tcBorders>
              <w:top w:val="nil"/>
              <w:left w:val="single" w:sz="4" w:space="0" w:color="auto"/>
              <w:bottom w:val="single" w:sz="4" w:space="0" w:color="auto"/>
              <w:right w:val="single" w:sz="4" w:space="0" w:color="auto"/>
            </w:tcBorders>
            <w:noWrap/>
            <w:vAlign w:val="bottom"/>
          </w:tcPr>
          <w:p w14:paraId="28F8C4DE" w14:textId="3D64C376"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6AA54B38" w14:textId="5DAB4841"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906.05</w:t>
            </w:r>
          </w:p>
        </w:tc>
      </w:tr>
      <w:tr w:rsidR="00C92073" w:rsidRPr="006D6A66" w14:paraId="0925C4C1" w14:textId="77777777" w:rsidTr="00C92073">
        <w:trPr>
          <w:trHeight w:val="300"/>
        </w:trPr>
        <w:tc>
          <w:tcPr>
            <w:tcW w:w="802" w:type="dxa"/>
            <w:noWrap/>
            <w:vAlign w:val="bottom"/>
            <w:hideMark/>
          </w:tcPr>
          <w:p w14:paraId="531D7AA0"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74</w:t>
            </w:r>
          </w:p>
        </w:tc>
        <w:tc>
          <w:tcPr>
            <w:tcW w:w="1317" w:type="dxa"/>
            <w:noWrap/>
            <w:vAlign w:val="bottom"/>
            <w:hideMark/>
          </w:tcPr>
          <w:p w14:paraId="2CF61C60"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B-016-0-25</w:t>
            </w:r>
          </w:p>
        </w:tc>
        <w:tc>
          <w:tcPr>
            <w:tcW w:w="1160" w:type="dxa"/>
            <w:noWrap/>
            <w:vAlign w:val="bottom"/>
            <w:hideMark/>
          </w:tcPr>
          <w:p w14:paraId="78AB56F4"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47+52.00</w:t>
            </w:r>
          </w:p>
        </w:tc>
        <w:tc>
          <w:tcPr>
            <w:tcW w:w="1242" w:type="dxa"/>
            <w:noWrap/>
            <w:vAlign w:val="bottom"/>
            <w:hideMark/>
          </w:tcPr>
          <w:p w14:paraId="6033C4CD"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924.00</w:t>
            </w:r>
          </w:p>
        </w:tc>
        <w:tc>
          <w:tcPr>
            <w:tcW w:w="1242" w:type="dxa"/>
            <w:noWrap/>
            <w:vAlign w:val="bottom"/>
            <w:hideMark/>
          </w:tcPr>
          <w:p w14:paraId="3D11D78C"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906.50</w:t>
            </w:r>
          </w:p>
        </w:tc>
        <w:tc>
          <w:tcPr>
            <w:tcW w:w="1242" w:type="dxa"/>
            <w:noWrap/>
            <w:vAlign w:val="bottom"/>
            <w:hideMark/>
          </w:tcPr>
          <w:p w14:paraId="7086DEFD"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17.5</w:t>
            </w:r>
          </w:p>
        </w:tc>
        <w:tc>
          <w:tcPr>
            <w:tcW w:w="1455" w:type="dxa"/>
            <w:tcBorders>
              <w:top w:val="nil"/>
              <w:left w:val="single" w:sz="4" w:space="0" w:color="auto"/>
              <w:bottom w:val="single" w:sz="4" w:space="0" w:color="auto"/>
              <w:right w:val="single" w:sz="4" w:space="0" w:color="auto"/>
            </w:tcBorders>
            <w:noWrap/>
            <w:vAlign w:val="bottom"/>
          </w:tcPr>
          <w:p w14:paraId="0125748B" w14:textId="0EFFBCE8"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14F4A9E0" w14:textId="03FEDB37"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906.05</w:t>
            </w:r>
          </w:p>
        </w:tc>
      </w:tr>
      <w:tr w:rsidR="00C92073" w:rsidRPr="006D6A66" w14:paraId="0DC2A120" w14:textId="77777777" w:rsidTr="00C92073">
        <w:trPr>
          <w:trHeight w:val="300"/>
        </w:trPr>
        <w:tc>
          <w:tcPr>
            <w:tcW w:w="802" w:type="dxa"/>
            <w:noWrap/>
            <w:vAlign w:val="bottom"/>
            <w:hideMark/>
          </w:tcPr>
          <w:p w14:paraId="08F9DEF2"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75</w:t>
            </w:r>
          </w:p>
        </w:tc>
        <w:tc>
          <w:tcPr>
            <w:tcW w:w="1317" w:type="dxa"/>
            <w:noWrap/>
            <w:vAlign w:val="bottom"/>
            <w:hideMark/>
          </w:tcPr>
          <w:p w14:paraId="74EA95EE"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B-016-0-25</w:t>
            </w:r>
          </w:p>
        </w:tc>
        <w:tc>
          <w:tcPr>
            <w:tcW w:w="1160" w:type="dxa"/>
            <w:noWrap/>
            <w:vAlign w:val="bottom"/>
            <w:hideMark/>
          </w:tcPr>
          <w:p w14:paraId="6686D3DE"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47+76.00</w:t>
            </w:r>
          </w:p>
        </w:tc>
        <w:tc>
          <w:tcPr>
            <w:tcW w:w="1242" w:type="dxa"/>
            <w:noWrap/>
            <w:vAlign w:val="bottom"/>
            <w:hideMark/>
          </w:tcPr>
          <w:p w14:paraId="5D7ACC61"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924.50</w:t>
            </w:r>
          </w:p>
        </w:tc>
        <w:tc>
          <w:tcPr>
            <w:tcW w:w="1242" w:type="dxa"/>
            <w:noWrap/>
            <w:vAlign w:val="bottom"/>
            <w:hideMark/>
          </w:tcPr>
          <w:p w14:paraId="4AFF922F"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906.50</w:t>
            </w:r>
          </w:p>
        </w:tc>
        <w:tc>
          <w:tcPr>
            <w:tcW w:w="1242" w:type="dxa"/>
            <w:noWrap/>
            <w:vAlign w:val="bottom"/>
            <w:hideMark/>
          </w:tcPr>
          <w:p w14:paraId="4997F2F6"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18.0</w:t>
            </w:r>
          </w:p>
        </w:tc>
        <w:tc>
          <w:tcPr>
            <w:tcW w:w="1455" w:type="dxa"/>
            <w:tcBorders>
              <w:top w:val="nil"/>
              <w:left w:val="single" w:sz="4" w:space="0" w:color="auto"/>
              <w:bottom w:val="single" w:sz="4" w:space="0" w:color="auto"/>
              <w:right w:val="single" w:sz="4" w:space="0" w:color="auto"/>
            </w:tcBorders>
            <w:noWrap/>
            <w:vAlign w:val="bottom"/>
          </w:tcPr>
          <w:p w14:paraId="655091B2" w14:textId="632C72AB"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5EF23AB2" w14:textId="3B37F1F9"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906.05</w:t>
            </w:r>
          </w:p>
        </w:tc>
      </w:tr>
      <w:tr w:rsidR="00C92073" w:rsidRPr="006D6A66" w14:paraId="33BA1E35" w14:textId="77777777" w:rsidTr="00C92073">
        <w:trPr>
          <w:trHeight w:val="300"/>
        </w:trPr>
        <w:tc>
          <w:tcPr>
            <w:tcW w:w="802" w:type="dxa"/>
            <w:noWrap/>
            <w:vAlign w:val="bottom"/>
            <w:hideMark/>
          </w:tcPr>
          <w:p w14:paraId="7EABEFA9"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76</w:t>
            </w:r>
          </w:p>
        </w:tc>
        <w:tc>
          <w:tcPr>
            <w:tcW w:w="1317" w:type="dxa"/>
            <w:noWrap/>
            <w:vAlign w:val="bottom"/>
            <w:hideMark/>
          </w:tcPr>
          <w:p w14:paraId="25161896"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B-016-0-25</w:t>
            </w:r>
          </w:p>
        </w:tc>
        <w:tc>
          <w:tcPr>
            <w:tcW w:w="1160" w:type="dxa"/>
            <w:noWrap/>
            <w:vAlign w:val="bottom"/>
            <w:hideMark/>
          </w:tcPr>
          <w:p w14:paraId="5BBA0570"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48+00.00</w:t>
            </w:r>
          </w:p>
        </w:tc>
        <w:tc>
          <w:tcPr>
            <w:tcW w:w="1242" w:type="dxa"/>
            <w:noWrap/>
            <w:vAlign w:val="bottom"/>
            <w:hideMark/>
          </w:tcPr>
          <w:p w14:paraId="0A6F7674"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924.50</w:t>
            </w:r>
          </w:p>
        </w:tc>
        <w:tc>
          <w:tcPr>
            <w:tcW w:w="1242" w:type="dxa"/>
            <w:noWrap/>
            <w:vAlign w:val="bottom"/>
            <w:hideMark/>
          </w:tcPr>
          <w:p w14:paraId="711FEEAB"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906.50</w:t>
            </w:r>
          </w:p>
        </w:tc>
        <w:tc>
          <w:tcPr>
            <w:tcW w:w="1242" w:type="dxa"/>
            <w:noWrap/>
            <w:vAlign w:val="bottom"/>
            <w:hideMark/>
          </w:tcPr>
          <w:p w14:paraId="71140E9A"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18.0</w:t>
            </w:r>
          </w:p>
        </w:tc>
        <w:tc>
          <w:tcPr>
            <w:tcW w:w="1455" w:type="dxa"/>
            <w:tcBorders>
              <w:top w:val="nil"/>
              <w:left w:val="single" w:sz="4" w:space="0" w:color="auto"/>
              <w:bottom w:val="single" w:sz="4" w:space="0" w:color="auto"/>
              <w:right w:val="single" w:sz="4" w:space="0" w:color="auto"/>
            </w:tcBorders>
            <w:noWrap/>
            <w:vAlign w:val="bottom"/>
          </w:tcPr>
          <w:p w14:paraId="29812D25" w14:textId="6C4AADDA"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5BADC061" w14:textId="07FC8094"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906.05</w:t>
            </w:r>
          </w:p>
        </w:tc>
      </w:tr>
      <w:tr w:rsidR="00C92073" w:rsidRPr="006D6A66" w14:paraId="558F1756" w14:textId="77777777" w:rsidTr="00C92073">
        <w:trPr>
          <w:trHeight w:val="300"/>
        </w:trPr>
        <w:tc>
          <w:tcPr>
            <w:tcW w:w="802" w:type="dxa"/>
            <w:noWrap/>
            <w:vAlign w:val="bottom"/>
            <w:hideMark/>
          </w:tcPr>
          <w:p w14:paraId="0625B059"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77</w:t>
            </w:r>
          </w:p>
        </w:tc>
        <w:tc>
          <w:tcPr>
            <w:tcW w:w="1317" w:type="dxa"/>
            <w:noWrap/>
            <w:vAlign w:val="bottom"/>
            <w:hideMark/>
          </w:tcPr>
          <w:p w14:paraId="6EEAF8AE"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B-016-0-25</w:t>
            </w:r>
          </w:p>
        </w:tc>
        <w:tc>
          <w:tcPr>
            <w:tcW w:w="1160" w:type="dxa"/>
            <w:noWrap/>
            <w:vAlign w:val="bottom"/>
            <w:hideMark/>
          </w:tcPr>
          <w:p w14:paraId="47532DD0"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48+24.00</w:t>
            </w:r>
          </w:p>
        </w:tc>
        <w:tc>
          <w:tcPr>
            <w:tcW w:w="1242" w:type="dxa"/>
            <w:noWrap/>
            <w:vAlign w:val="bottom"/>
            <w:hideMark/>
          </w:tcPr>
          <w:p w14:paraId="5D114F1D"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924.50</w:t>
            </w:r>
          </w:p>
        </w:tc>
        <w:tc>
          <w:tcPr>
            <w:tcW w:w="1242" w:type="dxa"/>
            <w:noWrap/>
            <w:vAlign w:val="bottom"/>
            <w:hideMark/>
          </w:tcPr>
          <w:p w14:paraId="7C150178"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906.50</w:t>
            </w:r>
          </w:p>
        </w:tc>
        <w:tc>
          <w:tcPr>
            <w:tcW w:w="1242" w:type="dxa"/>
            <w:noWrap/>
            <w:vAlign w:val="bottom"/>
            <w:hideMark/>
          </w:tcPr>
          <w:p w14:paraId="4CE6550D"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18.0</w:t>
            </w:r>
          </w:p>
        </w:tc>
        <w:tc>
          <w:tcPr>
            <w:tcW w:w="1455" w:type="dxa"/>
            <w:tcBorders>
              <w:top w:val="nil"/>
              <w:left w:val="single" w:sz="4" w:space="0" w:color="auto"/>
              <w:bottom w:val="single" w:sz="4" w:space="0" w:color="auto"/>
              <w:right w:val="single" w:sz="4" w:space="0" w:color="auto"/>
            </w:tcBorders>
            <w:noWrap/>
            <w:vAlign w:val="bottom"/>
          </w:tcPr>
          <w:p w14:paraId="3B59A253" w14:textId="7CDD7552"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11.0</w:t>
            </w:r>
          </w:p>
        </w:tc>
        <w:tc>
          <w:tcPr>
            <w:tcW w:w="1197" w:type="dxa"/>
            <w:tcBorders>
              <w:top w:val="nil"/>
              <w:left w:val="nil"/>
              <w:bottom w:val="single" w:sz="4" w:space="0" w:color="auto"/>
              <w:right w:val="single" w:sz="4" w:space="0" w:color="auto"/>
            </w:tcBorders>
            <w:noWrap/>
            <w:vAlign w:val="bottom"/>
          </w:tcPr>
          <w:p w14:paraId="78B51261" w14:textId="56EAB689"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906.05</w:t>
            </w:r>
          </w:p>
        </w:tc>
      </w:tr>
      <w:tr w:rsidR="00C92073" w:rsidRPr="006D6A66" w14:paraId="534CD9AE" w14:textId="77777777" w:rsidTr="00C92073">
        <w:trPr>
          <w:trHeight w:val="300"/>
        </w:trPr>
        <w:tc>
          <w:tcPr>
            <w:tcW w:w="802" w:type="dxa"/>
            <w:noWrap/>
            <w:vAlign w:val="bottom"/>
            <w:hideMark/>
          </w:tcPr>
          <w:p w14:paraId="6D7F2112"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lastRenderedPageBreak/>
              <w:t>78</w:t>
            </w:r>
          </w:p>
        </w:tc>
        <w:tc>
          <w:tcPr>
            <w:tcW w:w="1317" w:type="dxa"/>
            <w:noWrap/>
            <w:vAlign w:val="bottom"/>
            <w:hideMark/>
          </w:tcPr>
          <w:p w14:paraId="41249FC8"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B-017-0-25</w:t>
            </w:r>
          </w:p>
        </w:tc>
        <w:tc>
          <w:tcPr>
            <w:tcW w:w="1160" w:type="dxa"/>
            <w:noWrap/>
            <w:vAlign w:val="bottom"/>
            <w:hideMark/>
          </w:tcPr>
          <w:p w14:paraId="35129964"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48+48.00</w:t>
            </w:r>
          </w:p>
        </w:tc>
        <w:tc>
          <w:tcPr>
            <w:tcW w:w="1242" w:type="dxa"/>
            <w:noWrap/>
            <w:vAlign w:val="bottom"/>
            <w:hideMark/>
          </w:tcPr>
          <w:p w14:paraId="25937416"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924.50</w:t>
            </w:r>
          </w:p>
        </w:tc>
        <w:tc>
          <w:tcPr>
            <w:tcW w:w="1242" w:type="dxa"/>
            <w:noWrap/>
            <w:vAlign w:val="bottom"/>
            <w:hideMark/>
          </w:tcPr>
          <w:p w14:paraId="24D932E8"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906.50</w:t>
            </w:r>
          </w:p>
        </w:tc>
        <w:tc>
          <w:tcPr>
            <w:tcW w:w="1242" w:type="dxa"/>
            <w:noWrap/>
            <w:vAlign w:val="bottom"/>
            <w:hideMark/>
          </w:tcPr>
          <w:p w14:paraId="3B82A9A0"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18.0</w:t>
            </w:r>
          </w:p>
        </w:tc>
        <w:tc>
          <w:tcPr>
            <w:tcW w:w="1455" w:type="dxa"/>
            <w:tcBorders>
              <w:top w:val="nil"/>
              <w:left w:val="single" w:sz="4" w:space="0" w:color="auto"/>
              <w:bottom w:val="single" w:sz="4" w:space="0" w:color="auto"/>
              <w:right w:val="single" w:sz="4" w:space="0" w:color="auto"/>
            </w:tcBorders>
            <w:noWrap/>
            <w:vAlign w:val="bottom"/>
          </w:tcPr>
          <w:p w14:paraId="1EB23392" w14:textId="05698768"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6.0</w:t>
            </w:r>
          </w:p>
        </w:tc>
        <w:tc>
          <w:tcPr>
            <w:tcW w:w="1197" w:type="dxa"/>
            <w:tcBorders>
              <w:top w:val="nil"/>
              <w:left w:val="nil"/>
              <w:bottom w:val="single" w:sz="4" w:space="0" w:color="auto"/>
              <w:right w:val="single" w:sz="4" w:space="0" w:color="auto"/>
            </w:tcBorders>
            <w:noWrap/>
            <w:vAlign w:val="bottom"/>
          </w:tcPr>
          <w:p w14:paraId="357136B7" w14:textId="3C7C47E5"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906.05</w:t>
            </w:r>
          </w:p>
        </w:tc>
      </w:tr>
      <w:tr w:rsidR="00C92073" w:rsidRPr="006D6A66" w14:paraId="6D5AD4F2" w14:textId="77777777" w:rsidTr="00C92073">
        <w:trPr>
          <w:trHeight w:val="300"/>
        </w:trPr>
        <w:tc>
          <w:tcPr>
            <w:tcW w:w="802" w:type="dxa"/>
            <w:noWrap/>
            <w:vAlign w:val="bottom"/>
            <w:hideMark/>
          </w:tcPr>
          <w:p w14:paraId="4647C1D3"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79</w:t>
            </w:r>
          </w:p>
        </w:tc>
        <w:tc>
          <w:tcPr>
            <w:tcW w:w="1317" w:type="dxa"/>
            <w:noWrap/>
            <w:vAlign w:val="bottom"/>
            <w:hideMark/>
          </w:tcPr>
          <w:p w14:paraId="49E39EC8"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B-017-0-25</w:t>
            </w:r>
          </w:p>
        </w:tc>
        <w:tc>
          <w:tcPr>
            <w:tcW w:w="1160" w:type="dxa"/>
            <w:noWrap/>
            <w:vAlign w:val="bottom"/>
            <w:hideMark/>
          </w:tcPr>
          <w:p w14:paraId="3C4F4469"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48+72.00</w:t>
            </w:r>
          </w:p>
        </w:tc>
        <w:tc>
          <w:tcPr>
            <w:tcW w:w="1242" w:type="dxa"/>
            <w:noWrap/>
            <w:vAlign w:val="bottom"/>
            <w:hideMark/>
          </w:tcPr>
          <w:p w14:paraId="48003D3F"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924.50</w:t>
            </w:r>
          </w:p>
        </w:tc>
        <w:tc>
          <w:tcPr>
            <w:tcW w:w="1242" w:type="dxa"/>
            <w:noWrap/>
            <w:vAlign w:val="bottom"/>
            <w:hideMark/>
          </w:tcPr>
          <w:p w14:paraId="4C3A7034"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906.50</w:t>
            </w:r>
          </w:p>
        </w:tc>
        <w:tc>
          <w:tcPr>
            <w:tcW w:w="1242" w:type="dxa"/>
            <w:noWrap/>
            <w:vAlign w:val="bottom"/>
            <w:hideMark/>
          </w:tcPr>
          <w:p w14:paraId="78EF5E51"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18.0</w:t>
            </w:r>
          </w:p>
        </w:tc>
        <w:tc>
          <w:tcPr>
            <w:tcW w:w="1455" w:type="dxa"/>
            <w:tcBorders>
              <w:top w:val="nil"/>
              <w:left w:val="single" w:sz="4" w:space="0" w:color="auto"/>
              <w:bottom w:val="single" w:sz="4" w:space="0" w:color="auto"/>
              <w:right w:val="single" w:sz="4" w:space="0" w:color="auto"/>
            </w:tcBorders>
            <w:noWrap/>
            <w:vAlign w:val="bottom"/>
          </w:tcPr>
          <w:p w14:paraId="12024B0E" w14:textId="06DEEEFE"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6.0</w:t>
            </w:r>
          </w:p>
        </w:tc>
        <w:tc>
          <w:tcPr>
            <w:tcW w:w="1197" w:type="dxa"/>
            <w:tcBorders>
              <w:top w:val="nil"/>
              <w:left w:val="nil"/>
              <w:bottom w:val="single" w:sz="4" w:space="0" w:color="auto"/>
              <w:right w:val="single" w:sz="4" w:space="0" w:color="auto"/>
            </w:tcBorders>
            <w:noWrap/>
            <w:vAlign w:val="bottom"/>
          </w:tcPr>
          <w:p w14:paraId="7D0614D9" w14:textId="31832EBC"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906.05</w:t>
            </w:r>
          </w:p>
        </w:tc>
      </w:tr>
      <w:tr w:rsidR="00C92073" w:rsidRPr="006D6A66" w14:paraId="312D75C1" w14:textId="77777777" w:rsidTr="00C92073">
        <w:trPr>
          <w:trHeight w:val="300"/>
        </w:trPr>
        <w:tc>
          <w:tcPr>
            <w:tcW w:w="802" w:type="dxa"/>
            <w:noWrap/>
            <w:vAlign w:val="bottom"/>
            <w:hideMark/>
          </w:tcPr>
          <w:p w14:paraId="50A83B87"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80</w:t>
            </w:r>
          </w:p>
        </w:tc>
        <w:tc>
          <w:tcPr>
            <w:tcW w:w="1317" w:type="dxa"/>
            <w:noWrap/>
            <w:vAlign w:val="bottom"/>
            <w:hideMark/>
          </w:tcPr>
          <w:p w14:paraId="61008E5F"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B-017-0-25</w:t>
            </w:r>
          </w:p>
        </w:tc>
        <w:tc>
          <w:tcPr>
            <w:tcW w:w="1160" w:type="dxa"/>
            <w:noWrap/>
            <w:vAlign w:val="bottom"/>
            <w:hideMark/>
          </w:tcPr>
          <w:p w14:paraId="6D62B4AA"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48+96.00</w:t>
            </w:r>
          </w:p>
        </w:tc>
        <w:tc>
          <w:tcPr>
            <w:tcW w:w="1242" w:type="dxa"/>
            <w:noWrap/>
            <w:vAlign w:val="bottom"/>
            <w:hideMark/>
          </w:tcPr>
          <w:p w14:paraId="7EB9DC02"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924.50</w:t>
            </w:r>
          </w:p>
        </w:tc>
        <w:tc>
          <w:tcPr>
            <w:tcW w:w="1242" w:type="dxa"/>
            <w:noWrap/>
            <w:vAlign w:val="bottom"/>
            <w:hideMark/>
          </w:tcPr>
          <w:p w14:paraId="3B3A3B7A"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906.00</w:t>
            </w:r>
          </w:p>
        </w:tc>
        <w:tc>
          <w:tcPr>
            <w:tcW w:w="1242" w:type="dxa"/>
            <w:noWrap/>
            <w:vAlign w:val="bottom"/>
            <w:hideMark/>
          </w:tcPr>
          <w:p w14:paraId="44088FD0"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18.5</w:t>
            </w:r>
          </w:p>
        </w:tc>
        <w:tc>
          <w:tcPr>
            <w:tcW w:w="1455" w:type="dxa"/>
            <w:tcBorders>
              <w:top w:val="nil"/>
              <w:left w:val="single" w:sz="4" w:space="0" w:color="auto"/>
              <w:bottom w:val="single" w:sz="4" w:space="0" w:color="auto"/>
              <w:right w:val="single" w:sz="4" w:space="0" w:color="auto"/>
            </w:tcBorders>
            <w:noWrap/>
            <w:vAlign w:val="bottom"/>
          </w:tcPr>
          <w:p w14:paraId="1781E5E6" w14:textId="10A4BF70"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6.0</w:t>
            </w:r>
          </w:p>
        </w:tc>
        <w:tc>
          <w:tcPr>
            <w:tcW w:w="1197" w:type="dxa"/>
            <w:tcBorders>
              <w:top w:val="nil"/>
              <w:left w:val="nil"/>
              <w:bottom w:val="single" w:sz="4" w:space="0" w:color="auto"/>
              <w:right w:val="single" w:sz="4" w:space="0" w:color="auto"/>
            </w:tcBorders>
            <w:noWrap/>
            <w:vAlign w:val="bottom"/>
          </w:tcPr>
          <w:p w14:paraId="6D5D5908" w14:textId="1B50D6B3"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905.55</w:t>
            </w:r>
          </w:p>
        </w:tc>
      </w:tr>
      <w:tr w:rsidR="00C92073" w:rsidRPr="006D6A66" w14:paraId="4709D5AC" w14:textId="77777777" w:rsidTr="00C92073">
        <w:trPr>
          <w:trHeight w:val="300"/>
        </w:trPr>
        <w:tc>
          <w:tcPr>
            <w:tcW w:w="802" w:type="dxa"/>
            <w:noWrap/>
            <w:vAlign w:val="bottom"/>
            <w:hideMark/>
          </w:tcPr>
          <w:p w14:paraId="380B2BAE"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81</w:t>
            </w:r>
          </w:p>
        </w:tc>
        <w:tc>
          <w:tcPr>
            <w:tcW w:w="1317" w:type="dxa"/>
            <w:noWrap/>
            <w:vAlign w:val="bottom"/>
            <w:hideMark/>
          </w:tcPr>
          <w:p w14:paraId="1F977F64"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B-017-0-25</w:t>
            </w:r>
          </w:p>
        </w:tc>
        <w:tc>
          <w:tcPr>
            <w:tcW w:w="1160" w:type="dxa"/>
            <w:noWrap/>
            <w:vAlign w:val="bottom"/>
            <w:hideMark/>
          </w:tcPr>
          <w:p w14:paraId="11FED641"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49+20.00</w:t>
            </w:r>
          </w:p>
        </w:tc>
        <w:tc>
          <w:tcPr>
            <w:tcW w:w="1242" w:type="dxa"/>
            <w:noWrap/>
            <w:vAlign w:val="bottom"/>
            <w:hideMark/>
          </w:tcPr>
          <w:p w14:paraId="786E348E"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924.50</w:t>
            </w:r>
          </w:p>
        </w:tc>
        <w:tc>
          <w:tcPr>
            <w:tcW w:w="1242" w:type="dxa"/>
            <w:noWrap/>
            <w:vAlign w:val="bottom"/>
            <w:hideMark/>
          </w:tcPr>
          <w:p w14:paraId="36E32D96"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906.00</w:t>
            </w:r>
          </w:p>
        </w:tc>
        <w:tc>
          <w:tcPr>
            <w:tcW w:w="1242" w:type="dxa"/>
            <w:noWrap/>
            <w:vAlign w:val="bottom"/>
            <w:hideMark/>
          </w:tcPr>
          <w:p w14:paraId="4458B307"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18.5</w:t>
            </w:r>
          </w:p>
        </w:tc>
        <w:tc>
          <w:tcPr>
            <w:tcW w:w="1455" w:type="dxa"/>
            <w:tcBorders>
              <w:top w:val="nil"/>
              <w:left w:val="single" w:sz="4" w:space="0" w:color="auto"/>
              <w:bottom w:val="single" w:sz="4" w:space="0" w:color="auto"/>
              <w:right w:val="single" w:sz="4" w:space="0" w:color="auto"/>
            </w:tcBorders>
            <w:noWrap/>
            <w:vAlign w:val="bottom"/>
          </w:tcPr>
          <w:p w14:paraId="19D8DDBA" w14:textId="07494E8C"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6.0</w:t>
            </w:r>
          </w:p>
        </w:tc>
        <w:tc>
          <w:tcPr>
            <w:tcW w:w="1197" w:type="dxa"/>
            <w:tcBorders>
              <w:top w:val="nil"/>
              <w:left w:val="nil"/>
              <w:bottom w:val="single" w:sz="4" w:space="0" w:color="auto"/>
              <w:right w:val="single" w:sz="4" w:space="0" w:color="auto"/>
            </w:tcBorders>
            <w:noWrap/>
            <w:vAlign w:val="bottom"/>
          </w:tcPr>
          <w:p w14:paraId="2FBED54E" w14:textId="22570935"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905.55</w:t>
            </w:r>
          </w:p>
        </w:tc>
      </w:tr>
      <w:tr w:rsidR="00C92073" w:rsidRPr="006D6A66" w14:paraId="0FDDA535" w14:textId="77777777" w:rsidTr="00C92073">
        <w:trPr>
          <w:trHeight w:val="300"/>
        </w:trPr>
        <w:tc>
          <w:tcPr>
            <w:tcW w:w="802" w:type="dxa"/>
            <w:noWrap/>
            <w:vAlign w:val="bottom"/>
            <w:hideMark/>
          </w:tcPr>
          <w:p w14:paraId="5F56F422"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82</w:t>
            </w:r>
          </w:p>
        </w:tc>
        <w:tc>
          <w:tcPr>
            <w:tcW w:w="1317" w:type="dxa"/>
            <w:noWrap/>
            <w:vAlign w:val="bottom"/>
            <w:hideMark/>
          </w:tcPr>
          <w:p w14:paraId="25E0B596"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B-017-0-25</w:t>
            </w:r>
          </w:p>
        </w:tc>
        <w:tc>
          <w:tcPr>
            <w:tcW w:w="1160" w:type="dxa"/>
            <w:noWrap/>
            <w:vAlign w:val="bottom"/>
            <w:hideMark/>
          </w:tcPr>
          <w:p w14:paraId="38A31149"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49+44.00</w:t>
            </w:r>
          </w:p>
        </w:tc>
        <w:tc>
          <w:tcPr>
            <w:tcW w:w="1242" w:type="dxa"/>
            <w:noWrap/>
            <w:vAlign w:val="bottom"/>
            <w:hideMark/>
          </w:tcPr>
          <w:p w14:paraId="62DAF688"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924.50</w:t>
            </w:r>
          </w:p>
        </w:tc>
        <w:tc>
          <w:tcPr>
            <w:tcW w:w="1242" w:type="dxa"/>
            <w:noWrap/>
            <w:vAlign w:val="bottom"/>
            <w:hideMark/>
          </w:tcPr>
          <w:p w14:paraId="0530B785"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906.50</w:t>
            </w:r>
          </w:p>
        </w:tc>
        <w:tc>
          <w:tcPr>
            <w:tcW w:w="1242" w:type="dxa"/>
            <w:noWrap/>
            <w:vAlign w:val="bottom"/>
            <w:hideMark/>
          </w:tcPr>
          <w:p w14:paraId="38FD2350"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18.0</w:t>
            </w:r>
          </w:p>
        </w:tc>
        <w:tc>
          <w:tcPr>
            <w:tcW w:w="1455" w:type="dxa"/>
            <w:tcBorders>
              <w:top w:val="nil"/>
              <w:left w:val="single" w:sz="4" w:space="0" w:color="auto"/>
              <w:bottom w:val="single" w:sz="4" w:space="0" w:color="auto"/>
              <w:right w:val="single" w:sz="4" w:space="0" w:color="auto"/>
            </w:tcBorders>
            <w:noWrap/>
            <w:vAlign w:val="bottom"/>
          </w:tcPr>
          <w:p w14:paraId="62407E2A" w14:textId="00090083"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6.0</w:t>
            </w:r>
          </w:p>
        </w:tc>
        <w:tc>
          <w:tcPr>
            <w:tcW w:w="1197" w:type="dxa"/>
            <w:tcBorders>
              <w:top w:val="nil"/>
              <w:left w:val="nil"/>
              <w:bottom w:val="single" w:sz="4" w:space="0" w:color="auto"/>
              <w:right w:val="single" w:sz="4" w:space="0" w:color="auto"/>
            </w:tcBorders>
            <w:noWrap/>
            <w:vAlign w:val="bottom"/>
          </w:tcPr>
          <w:p w14:paraId="5F3503BF" w14:textId="7465554A"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906.05</w:t>
            </w:r>
          </w:p>
        </w:tc>
      </w:tr>
      <w:tr w:rsidR="00C92073" w:rsidRPr="006D6A66" w14:paraId="01F6C490" w14:textId="77777777" w:rsidTr="00C92073">
        <w:trPr>
          <w:trHeight w:val="300"/>
        </w:trPr>
        <w:tc>
          <w:tcPr>
            <w:tcW w:w="802" w:type="dxa"/>
            <w:noWrap/>
            <w:vAlign w:val="bottom"/>
            <w:hideMark/>
          </w:tcPr>
          <w:p w14:paraId="4517AE88"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83</w:t>
            </w:r>
          </w:p>
        </w:tc>
        <w:tc>
          <w:tcPr>
            <w:tcW w:w="1317" w:type="dxa"/>
            <w:noWrap/>
            <w:vAlign w:val="bottom"/>
            <w:hideMark/>
          </w:tcPr>
          <w:p w14:paraId="388F6DCD"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B-017-0-25</w:t>
            </w:r>
          </w:p>
        </w:tc>
        <w:tc>
          <w:tcPr>
            <w:tcW w:w="1160" w:type="dxa"/>
            <w:noWrap/>
            <w:vAlign w:val="bottom"/>
            <w:hideMark/>
          </w:tcPr>
          <w:p w14:paraId="71741581"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49+68.00</w:t>
            </w:r>
          </w:p>
        </w:tc>
        <w:tc>
          <w:tcPr>
            <w:tcW w:w="1242" w:type="dxa"/>
            <w:noWrap/>
            <w:vAlign w:val="bottom"/>
            <w:hideMark/>
          </w:tcPr>
          <w:p w14:paraId="0D69F35F"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925.50</w:t>
            </w:r>
          </w:p>
        </w:tc>
        <w:tc>
          <w:tcPr>
            <w:tcW w:w="1242" w:type="dxa"/>
            <w:noWrap/>
            <w:vAlign w:val="bottom"/>
            <w:hideMark/>
          </w:tcPr>
          <w:p w14:paraId="34AA4094"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906.50</w:t>
            </w:r>
          </w:p>
        </w:tc>
        <w:tc>
          <w:tcPr>
            <w:tcW w:w="1242" w:type="dxa"/>
            <w:noWrap/>
            <w:vAlign w:val="bottom"/>
            <w:hideMark/>
          </w:tcPr>
          <w:p w14:paraId="027C4908"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19.0</w:t>
            </w:r>
          </w:p>
        </w:tc>
        <w:tc>
          <w:tcPr>
            <w:tcW w:w="1455" w:type="dxa"/>
            <w:tcBorders>
              <w:top w:val="nil"/>
              <w:left w:val="single" w:sz="4" w:space="0" w:color="auto"/>
              <w:bottom w:val="single" w:sz="4" w:space="0" w:color="auto"/>
              <w:right w:val="single" w:sz="4" w:space="0" w:color="auto"/>
            </w:tcBorders>
            <w:noWrap/>
            <w:vAlign w:val="bottom"/>
          </w:tcPr>
          <w:p w14:paraId="750A7485" w14:textId="6E85DE75"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6.0</w:t>
            </w:r>
          </w:p>
        </w:tc>
        <w:tc>
          <w:tcPr>
            <w:tcW w:w="1197" w:type="dxa"/>
            <w:tcBorders>
              <w:top w:val="nil"/>
              <w:left w:val="nil"/>
              <w:bottom w:val="single" w:sz="4" w:space="0" w:color="auto"/>
              <w:right w:val="single" w:sz="4" w:space="0" w:color="auto"/>
            </w:tcBorders>
            <w:noWrap/>
            <w:vAlign w:val="bottom"/>
          </w:tcPr>
          <w:p w14:paraId="2D251080" w14:textId="20B42F9C"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906.05</w:t>
            </w:r>
          </w:p>
        </w:tc>
      </w:tr>
      <w:tr w:rsidR="00C92073" w:rsidRPr="006D6A66" w14:paraId="356EE886" w14:textId="77777777" w:rsidTr="00C92073">
        <w:trPr>
          <w:trHeight w:val="300"/>
        </w:trPr>
        <w:tc>
          <w:tcPr>
            <w:tcW w:w="802" w:type="dxa"/>
            <w:noWrap/>
            <w:vAlign w:val="bottom"/>
            <w:hideMark/>
          </w:tcPr>
          <w:p w14:paraId="72DF756B"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84</w:t>
            </w:r>
          </w:p>
        </w:tc>
        <w:tc>
          <w:tcPr>
            <w:tcW w:w="1317" w:type="dxa"/>
            <w:noWrap/>
            <w:vAlign w:val="bottom"/>
            <w:hideMark/>
          </w:tcPr>
          <w:p w14:paraId="01A8710E"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B-017-0-25</w:t>
            </w:r>
          </w:p>
        </w:tc>
        <w:tc>
          <w:tcPr>
            <w:tcW w:w="1160" w:type="dxa"/>
            <w:noWrap/>
            <w:vAlign w:val="bottom"/>
            <w:hideMark/>
          </w:tcPr>
          <w:p w14:paraId="3605CEC6"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49+92.00</w:t>
            </w:r>
          </w:p>
        </w:tc>
        <w:tc>
          <w:tcPr>
            <w:tcW w:w="1242" w:type="dxa"/>
            <w:noWrap/>
            <w:vAlign w:val="bottom"/>
            <w:hideMark/>
          </w:tcPr>
          <w:p w14:paraId="17DA4D9C"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925.50</w:t>
            </w:r>
          </w:p>
        </w:tc>
        <w:tc>
          <w:tcPr>
            <w:tcW w:w="1242" w:type="dxa"/>
            <w:noWrap/>
            <w:vAlign w:val="bottom"/>
            <w:hideMark/>
          </w:tcPr>
          <w:p w14:paraId="2CE02A25"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906.50</w:t>
            </w:r>
          </w:p>
        </w:tc>
        <w:tc>
          <w:tcPr>
            <w:tcW w:w="1242" w:type="dxa"/>
            <w:noWrap/>
            <w:vAlign w:val="bottom"/>
            <w:hideMark/>
          </w:tcPr>
          <w:p w14:paraId="2EBDAA6E"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19.0</w:t>
            </w:r>
          </w:p>
        </w:tc>
        <w:tc>
          <w:tcPr>
            <w:tcW w:w="1455" w:type="dxa"/>
            <w:tcBorders>
              <w:top w:val="nil"/>
              <w:left w:val="single" w:sz="4" w:space="0" w:color="auto"/>
              <w:bottom w:val="single" w:sz="4" w:space="0" w:color="auto"/>
              <w:right w:val="single" w:sz="4" w:space="0" w:color="auto"/>
            </w:tcBorders>
            <w:noWrap/>
            <w:vAlign w:val="bottom"/>
          </w:tcPr>
          <w:p w14:paraId="3D400166" w14:textId="3B9325F3"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6.0</w:t>
            </w:r>
          </w:p>
        </w:tc>
        <w:tc>
          <w:tcPr>
            <w:tcW w:w="1197" w:type="dxa"/>
            <w:tcBorders>
              <w:top w:val="nil"/>
              <w:left w:val="nil"/>
              <w:bottom w:val="single" w:sz="4" w:space="0" w:color="auto"/>
              <w:right w:val="single" w:sz="4" w:space="0" w:color="auto"/>
            </w:tcBorders>
            <w:noWrap/>
            <w:vAlign w:val="bottom"/>
          </w:tcPr>
          <w:p w14:paraId="5B826BD0" w14:textId="1723B08C"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906.05</w:t>
            </w:r>
          </w:p>
        </w:tc>
      </w:tr>
      <w:tr w:rsidR="00C92073" w:rsidRPr="006D6A66" w14:paraId="5DC6F11D" w14:textId="77777777" w:rsidTr="00C92073">
        <w:trPr>
          <w:trHeight w:val="300"/>
        </w:trPr>
        <w:tc>
          <w:tcPr>
            <w:tcW w:w="802" w:type="dxa"/>
            <w:noWrap/>
            <w:vAlign w:val="bottom"/>
            <w:hideMark/>
          </w:tcPr>
          <w:p w14:paraId="7ADB2DF9"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85</w:t>
            </w:r>
          </w:p>
        </w:tc>
        <w:tc>
          <w:tcPr>
            <w:tcW w:w="1317" w:type="dxa"/>
            <w:noWrap/>
            <w:vAlign w:val="bottom"/>
            <w:hideMark/>
          </w:tcPr>
          <w:p w14:paraId="457FACBB"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B-017-0-25</w:t>
            </w:r>
          </w:p>
        </w:tc>
        <w:tc>
          <w:tcPr>
            <w:tcW w:w="1160" w:type="dxa"/>
            <w:noWrap/>
            <w:vAlign w:val="bottom"/>
            <w:hideMark/>
          </w:tcPr>
          <w:p w14:paraId="4E1264C3"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50+16.00</w:t>
            </w:r>
          </w:p>
        </w:tc>
        <w:tc>
          <w:tcPr>
            <w:tcW w:w="1242" w:type="dxa"/>
            <w:noWrap/>
            <w:vAlign w:val="bottom"/>
            <w:hideMark/>
          </w:tcPr>
          <w:p w14:paraId="32B07D15"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925.50</w:t>
            </w:r>
          </w:p>
        </w:tc>
        <w:tc>
          <w:tcPr>
            <w:tcW w:w="1242" w:type="dxa"/>
            <w:noWrap/>
            <w:vAlign w:val="bottom"/>
            <w:hideMark/>
          </w:tcPr>
          <w:p w14:paraId="37BB6C37"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907.00</w:t>
            </w:r>
          </w:p>
        </w:tc>
        <w:tc>
          <w:tcPr>
            <w:tcW w:w="1242" w:type="dxa"/>
            <w:noWrap/>
            <w:vAlign w:val="bottom"/>
            <w:hideMark/>
          </w:tcPr>
          <w:p w14:paraId="2C334ECD"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18.5</w:t>
            </w:r>
          </w:p>
        </w:tc>
        <w:tc>
          <w:tcPr>
            <w:tcW w:w="1455" w:type="dxa"/>
            <w:tcBorders>
              <w:top w:val="nil"/>
              <w:left w:val="single" w:sz="4" w:space="0" w:color="auto"/>
              <w:bottom w:val="single" w:sz="4" w:space="0" w:color="auto"/>
              <w:right w:val="single" w:sz="4" w:space="0" w:color="auto"/>
            </w:tcBorders>
            <w:noWrap/>
            <w:vAlign w:val="bottom"/>
          </w:tcPr>
          <w:p w14:paraId="4762D9A0" w14:textId="4F38B975"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6.0</w:t>
            </w:r>
          </w:p>
        </w:tc>
        <w:tc>
          <w:tcPr>
            <w:tcW w:w="1197" w:type="dxa"/>
            <w:tcBorders>
              <w:top w:val="nil"/>
              <w:left w:val="nil"/>
              <w:bottom w:val="single" w:sz="4" w:space="0" w:color="auto"/>
              <w:right w:val="single" w:sz="4" w:space="0" w:color="auto"/>
            </w:tcBorders>
            <w:noWrap/>
            <w:vAlign w:val="bottom"/>
          </w:tcPr>
          <w:p w14:paraId="3643B015" w14:textId="4E2FAC19"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906.55</w:t>
            </w:r>
          </w:p>
        </w:tc>
      </w:tr>
      <w:tr w:rsidR="00C92073" w:rsidRPr="006D6A66" w14:paraId="477C14BA" w14:textId="77777777" w:rsidTr="00C92073">
        <w:trPr>
          <w:trHeight w:val="300"/>
        </w:trPr>
        <w:tc>
          <w:tcPr>
            <w:tcW w:w="802" w:type="dxa"/>
            <w:noWrap/>
            <w:vAlign w:val="bottom"/>
            <w:hideMark/>
          </w:tcPr>
          <w:p w14:paraId="341CDD6C"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86</w:t>
            </w:r>
          </w:p>
        </w:tc>
        <w:tc>
          <w:tcPr>
            <w:tcW w:w="1317" w:type="dxa"/>
            <w:noWrap/>
            <w:vAlign w:val="bottom"/>
            <w:hideMark/>
          </w:tcPr>
          <w:p w14:paraId="526743B0"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B-017-0-25</w:t>
            </w:r>
          </w:p>
        </w:tc>
        <w:tc>
          <w:tcPr>
            <w:tcW w:w="1160" w:type="dxa"/>
            <w:noWrap/>
            <w:vAlign w:val="bottom"/>
            <w:hideMark/>
          </w:tcPr>
          <w:p w14:paraId="5E9C8D67"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50+40.00</w:t>
            </w:r>
          </w:p>
        </w:tc>
        <w:tc>
          <w:tcPr>
            <w:tcW w:w="1242" w:type="dxa"/>
            <w:noWrap/>
            <w:vAlign w:val="bottom"/>
            <w:hideMark/>
          </w:tcPr>
          <w:p w14:paraId="36E999C9"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925.50</w:t>
            </w:r>
          </w:p>
        </w:tc>
        <w:tc>
          <w:tcPr>
            <w:tcW w:w="1242" w:type="dxa"/>
            <w:noWrap/>
            <w:vAlign w:val="bottom"/>
            <w:hideMark/>
          </w:tcPr>
          <w:p w14:paraId="3ABD870A"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907.00</w:t>
            </w:r>
          </w:p>
        </w:tc>
        <w:tc>
          <w:tcPr>
            <w:tcW w:w="1242" w:type="dxa"/>
            <w:noWrap/>
            <w:vAlign w:val="bottom"/>
            <w:hideMark/>
          </w:tcPr>
          <w:p w14:paraId="13F26E5E"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18.5</w:t>
            </w:r>
          </w:p>
        </w:tc>
        <w:tc>
          <w:tcPr>
            <w:tcW w:w="1455" w:type="dxa"/>
            <w:tcBorders>
              <w:top w:val="nil"/>
              <w:left w:val="single" w:sz="4" w:space="0" w:color="auto"/>
              <w:bottom w:val="single" w:sz="4" w:space="0" w:color="auto"/>
              <w:right w:val="single" w:sz="4" w:space="0" w:color="auto"/>
            </w:tcBorders>
            <w:noWrap/>
            <w:vAlign w:val="bottom"/>
          </w:tcPr>
          <w:p w14:paraId="5680B68F" w14:textId="15EA18D2"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6.0</w:t>
            </w:r>
          </w:p>
        </w:tc>
        <w:tc>
          <w:tcPr>
            <w:tcW w:w="1197" w:type="dxa"/>
            <w:tcBorders>
              <w:top w:val="nil"/>
              <w:left w:val="nil"/>
              <w:bottom w:val="single" w:sz="4" w:space="0" w:color="auto"/>
              <w:right w:val="single" w:sz="4" w:space="0" w:color="auto"/>
            </w:tcBorders>
            <w:noWrap/>
            <w:vAlign w:val="bottom"/>
          </w:tcPr>
          <w:p w14:paraId="22E85E73" w14:textId="50C6ECAE"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906.55</w:t>
            </w:r>
          </w:p>
        </w:tc>
      </w:tr>
      <w:tr w:rsidR="00C92073" w:rsidRPr="006D6A66" w14:paraId="11081645" w14:textId="77777777" w:rsidTr="00C92073">
        <w:trPr>
          <w:trHeight w:val="300"/>
        </w:trPr>
        <w:tc>
          <w:tcPr>
            <w:tcW w:w="802" w:type="dxa"/>
            <w:noWrap/>
            <w:vAlign w:val="bottom"/>
            <w:hideMark/>
          </w:tcPr>
          <w:p w14:paraId="7E341130"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87</w:t>
            </w:r>
          </w:p>
        </w:tc>
        <w:tc>
          <w:tcPr>
            <w:tcW w:w="1317" w:type="dxa"/>
            <w:noWrap/>
            <w:vAlign w:val="bottom"/>
            <w:hideMark/>
          </w:tcPr>
          <w:p w14:paraId="2E8454AD"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B-018-0-25</w:t>
            </w:r>
          </w:p>
        </w:tc>
        <w:tc>
          <w:tcPr>
            <w:tcW w:w="1160" w:type="dxa"/>
            <w:noWrap/>
            <w:vAlign w:val="bottom"/>
            <w:hideMark/>
          </w:tcPr>
          <w:p w14:paraId="25B13C9A"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50+64.00</w:t>
            </w:r>
          </w:p>
        </w:tc>
        <w:tc>
          <w:tcPr>
            <w:tcW w:w="1242" w:type="dxa"/>
            <w:noWrap/>
            <w:vAlign w:val="bottom"/>
            <w:hideMark/>
          </w:tcPr>
          <w:p w14:paraId="1B6EABED"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921.50</w:t>
            </w:r>
          </w:p>
        </w:tc>
        <w:tc>
          <w:tcPr>
            <w:tcW w:w="1242" w:type="dxa"/>
            <w:noWrap/>
            <w:vAlign w:val="bottom"/>
            <w:hideMark/>
          </w:tcPr>
          <w:p w14:paraId="7FC65D9D"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907.50</w:t>
            </w:r>
          </w:p>
        </w:tc>
        <w:tc>
          <w:tcPr>
            <w:tcW w:w="1242" w:type="dxa"/>
            <w:noWrap/>
            <w:vAlign w:val="bottom"/>
            <w:hideMark/>
          </w:tcPr>
          <w:p w14:paraId="78024AEA"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14.0</w:t>
            </w:r>
          </w:p>
        </w:tc>
        <w:tc>
          <w:tcPr>
            <w:tcW w:w="1455" w:type="dxa"/>
            <w:tcBorders>
              <w:top w:val="nil"/>
              <w:left w:val="single" w:sz="4" w:space="0" w:color="auto"/>
              <w:bottom w:val="single" w:sz="4" w:space="0" w:color="auto"/>
              <w:right w:val="single" w:sz="4" w:space="0" w:color="auto"/>
            </w:tcBorders>
            <w:noWrap/>
            <w:vAlign w:val="bottom"/>
          </w:tcPr>
          <w:p w14:paraId="0B00EF05" w14:textId="7A72B87B"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6.0</w:t>
            </w:r>
          </w:p>
        </w:tc>
        <w:tc>
          <w:tcPr>
            <w:tcW w:w="1197" w:type="dxa"/>
            <w:tcBorders>
              <w:top w:val="nil"/>
              <w:left w:val="nil"/>
              <w:bottom w:val="single" w:sz="4" w:space="0" w:color="auto"/>
              <w:right w:val="single" w:sz="4" w:space="0" w:color="auto"/>
            </w:tcBorders>
            <w:noWrap/>
            <w:vAlign w:val="bottom"/>
          </w:tcPr>
          <w:p w14:paraId="3DDE379B" w14:textId="1E1C4EC1"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907.05</w:t>
            </w:r>
          </w:p>
        </w:tc>
      </w:tr>
      <w:tr w:rsidR="00C92073" w:rsidRPr="006D6A66" w14:paraId="1D00DA23" w14:textId="77777777" w:rsidTr="00C92073">
        <w:trPr>
          <w:trHeight w:val="300"/>
        </w:trPr>
        <w:tc>
          <w:tcPr>
            <w:tcW w:w="802" w:type="dxa"/>
            <w:noWrap/>
            <w:vAlign w:val="bottom"/>
            <w:hideMark/>
          </w:tcPr>
          <w:p w14:paraId="7E4B0A30"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88</w:t>
            </w:r>
          </w:p>
        </w:tc>
        <w:tc>
          <w:tcPr>
            <w:tcW w:w="1317" w:type="dxa"/>
            <w:noWrap/>
            <w:vAlign w:val="bottom"/>
            <w:hideMark/>
          </w:tcPr>
          <w:p w14:paraId="1FD2CB53"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B-018-0-25</w:t>
            </w:r>
          </w:p>
        </w:tc>
        <w:tc>
          <w:tcPr>
            <w:tcW w:w="1160" w:type="dxa"/>
            <w:noWrap/>
            <w:vAlign w:val="bottom"/>
            <w:hideMark/>
          </w:tcPr>
          <w:p w14:paraId="74CEFA9A"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50+88.00</w:t>
            </w:r>
          </w:p>
        </w:tc>
        <w:tc>
          <w:tcPr>
            <w:tcW w:w="1242" w:type="dxa"/>
            <w:noWrap/>
            <w:vAlign w:val="bottom"/>
            <w:hideMark/>
          </w:tcPr>
          <w:p w14:paraId="4370E2C7"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917.50</w:t>
            </w:r>
          </w:p>
        </w:tc>
        <w:tc>
          <w:tcPr>
            <w:tcW w:w="1242" w:type="dxa"/>
            <w:noWrap/>
            <w:vAlign w:val="bottom"/>
            <w:hideMark/>
          </w:tcPr>
          <w:p w14:paraId="5CB8B772"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907.50</w:t>
            </w:r>
          </w:p>
        </w:tc>
        <w:tc>
          <w:tcPr>
            <w:tcW w:w="1242" w:type="dxa"/>
            <w:noWrap/>
            <w:vAlign w:val="bottom"/>
            <w:hideMark/>
          </w:tcPr>
          <w:p w14:paraId="3562715F"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10.0</w:t>
            </w:r>
          </w:p>
        </w:tc>
        <w:tc>
          <w:tcPr>
            <w:tcW w:w="1455" w:type="dxa"/>
            <w:tcBorders>
              <w:top w:val="nil"/>
              <w:left w:val="single" w:sz="4" w:space="0" w:color="auto"/>
              <w:bottom w:val="single" w:sz="4" w:space="0" w:color="auto"/>
              <w:right w:val="single" w:sz="4" w:space="0" w:color="auto"/>
            </w:tcBorders>
            <w:noWrap/>
            <w:vAlign w:val="bottom"/>
          </w:tcPr>
          <w:p w14:paraId="1CA42500" w14:textId="3F06168F"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6.0</w:t>
            </w:r>
          </w:p>
        </w:tc>
        <w:tc>
          <w:tcPr>
            <w:tcW w:w="1197" w:type="dxa"/>
            <w:tcBorders>
              <w:top w:val="nil"/>
              <w:left w:val="nil"/>
              <w:bottom w:val="single" w:sz="4" w:space="0" w:color="auto"/>
              <w:right w:val="single" w:sz="4" w:space="0" w:color="auto"/>
            </w:tcBorders>
            <w:noWrap/>
            <w:vAlign w:val="bottom"/>
          </w:tcPr>
          <w:p w14:paraId="602C4285" w14:textId="679C3A9F"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907.05</w:t>
            </w:r>
          </w:p>
        </w:tc>
      </w:tr>
      <w:tr w:rsidR="00C92073" w:rsidRPr="006D6A66" w14:paraId="01D51AC0" w14:textId="77777777" w:rsidTr="00C92073">
        <w:trPr>
          <w:trHeight w:val="300"/>
        </w:trPr>
        <w:tc>
          <w:tcPr>
            <w:tcW w:w="802" w:type="dxa"/>
            <w:noWrap/>
            <w:vAlign w:val="bottom"/>
            <w:hideMark/>
          </w:tcPr>
          <w:p w14:paraId="44BD20D2" w14:textId="77777777" w:rsidR="00C92073" w:rsidRPr="006D6A66" w:rsidRDefault="00C92073" w:rsidP="00C92073">
            <w:pPr>
              <w:spacing w:after="0" w:line="240" w:lineRule="auto"/>
              <w:jc w:val="center"/>
              <w:rPr>
                <w:rFonts w:ascii="Calibri" w:eastAsia="Times New Roman" w:hAnsi="Calibri" w:cs="Calibri"/>
                <w:i/>
                <w:iCs/>
              </w:rPr>
            </w:pPr>
            <w:r w:rsidRPr="006D6A66">
              <w:rPr>
                <w:rFonts w:ascii="Calibri" w:eastAsia="Times New Roman" w:hAnsi="Calibri" w:cs="Calibri"/>
                <w:i/>
                <w:iCs/>
              </w:rPr>
              <w:t>89</w:t>
            </w:r>
          </w:p>
        </w:tc>
        <w:tc>
          <w:tcPr>
            <w:tcW w:w="1317" w:type="dxa"/>
            <w:noWrap/>
            <w:vAlign w:val="bottom"/>
            <w:hideMark/>
          </w:tcPr>
          <w:p w14:paraId="26A0E34B" w14:textId="77777777" w:rsidR="00C92073" w:rsidRPr="006D6A66" w:rsidRDefault="00C92073" w:rsidP="00C92073">
            <w:pPr>
              <w:spacing w:after="0" w:line="240" w:lineRule="auto"/>
              <w:jc w:val="center"/>
              <w:rPr>
                <w:rFonts w:ascii="Calibri" w:eastAsia="Times New Roman" w:hAnsi="Calibri" w:cs="Calibri"/>
                <w:i/>
                <w:iCs/>
              </w:rPr>
            </w:pPr>
            <w:r w:rsidRPr="006D6A66">
              <w:rPr>
                <w:rFonts w:ascii="Calibri" w:eastAsia="Times New Roman" w:hAnsi="Calibri" w:cs="Calibri"/>
                <w:i/>
                <w:iCs/>
              </w:rPr>
              <w:t>B-018-0-25</w:t>
            </w:r>
          </w:p>
        </w:tc>
        <w:tc>
          <w:tcPr>
            <w:tcW w:w="1160" w:type="dxa"/>
            <w:noWrap/>
            <w:vAlign w:val="bottom"/>
            <w:hideMark/>
          </w:tcPr>
          <w:p w14:paraId="053C8745" w14:textId="77777777" w:rsidR="00C92073" w:rsidRPr="006D6A66" w:rsidRDefault="00C92073" w:rsidP="00C92073">
            <w:pPr>
              <w:spacing w:after="0" w:line="240" w:lineRule="auto"/>
              <w:jc w:val="center"/>
              <w:rPr>
                <w:rFonts w:ascii="Calibri" w:eastAsia="Times New Roman" w:hAnsi="Calibri" w:cs="Calibri"/>
                <w:i/>
                <w:iCs/>
              </w:rPr>
            </w:pPr>
            <w:r w:rsidRPr="006D6A66">
              <w:rPr>
                <w:rFonts w:ascii="Calibri" w:eastAsia="Times New Roman" w:hAnsi="Calibri" w:cs="Calibri"/>
                <w:i/>
                <w:iCs/>
              </w:rPr>
              <w:t>51+12.00</w:t>
            </w:r>
          </w:p>
        </w:tc>
        <w:tc>
          <w:tcPr>
            <w:tcW w:w="1242" w:type="dxa"/>
            <w:noWrap/>
            <w:vAlign w:val="bottom"/>
            <w:hideMark/>
          </w:tcPr>
          <w:p w14:paraId="7E1E1F6E"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917.50</w:t>
            </w:r>
          </w:p>
        </w:tc>
        <w:tc>
          <w:tcPr>
            <w:tcW w:w="1242" w:type="dxa"/>
            <w:noWrap/>
            <w:vAlign w:val="bottom"/>
            <w:hideMark/>
          </w:tcPr>
          <w:p w14:paraId="64A8B618"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907.50</w:t>
            </w:r>
          </w:p>
        </w:tc>
        <w:tc>
          <w:tcPr>
            <w:tcW w:w="1242" w:type="dxa"/>
            <w:noWrap/>
            <w:vAlign w:val="bottom"/>
            <w:hideMark/>
          </w:tcPr>
          <w:p w14:paraId="375EAFBB" w14:textId="77777777" w:rsidR="00C92073" w:rsidRPr="006D6A66" w:rsidRDefault="00C92073" w:rsidP="00C92073">
            <w:pPr>
              <w:spacing w:after="0" w:line="240" w:lineRule="auto"/>
              <w:jc w:val="center"/>
              <w:rPr>
                <w:rFonts w:ascii="Calibri" w:eastAsia="Times New Roman" w:hAnsi="Calibri" w:cs="Calibri"/>
                <w:i/>
                <w:iCs/>
                <w:color w:val="000000"/>
              </w:rPr>
            </w:pPr>
            <w:r w:rsidRPr="006D6A66">
              <w:rPr>
                <w:rFonts w:ascii="Calibri" w:eastAsia="Times New Roman" w:hAnsi="Calibri" w:cs="Calibri"/>
                <w:i/>
                <w:iCs/>
                <w:color w:val="000000"/>
              </w:rPr>
              <w:t>10.0</w:t>
            </w:r>
          </w:p>
        </w:tc>
        <w:tc>
          <w:tcPr>
            <w:tcW w:w="1455" w:type="dxa"/>
            <w:tcBorders>
              <w:top w:val="nil"/>
              <w:left w:val="single" w:sz="4" w:space="0" w:color="auto"/>
              <w:bottom w:val="single" w:sz="4" w:space="0" w:color="auto"/>
              <w:right w:val="single" w:sz="4" w:space="0" w:color="auto"/>
            </w:tcBorders>
            <w:noWrap/>
            <w:vAlign w:val="bottom"/>
          </w:tcPr>
          <w:p w14:paraId="468859D2" w14:textId="6F81DB52" w:rsidR="00C92073" w:rsidRPr="006D6A66" w:rsidRDefault="00C92073" w:rsidP="00C92073">
            <w:pPr>
              <w:spacing w:after="0" w:line="240" w:lineRule="auto"/>
              <w:jc w:val="center"/>
              <w:rPr>
                <w:rFonts w:ascii="Calibri" w:eastAsia="Times New Roman" w:hAnsi="Calibri" w:cs="Calibri"/>
                <w:i/>
                <w:iCs/>
              </w:rPr>
            </w:pPr>
            <w:r>
              <w:rPr>
                <w:rFonts w:ascii="Calibri" w:hAnsi="Calibri" w:cs="Calibri"/>
                <w:i/>
                <w:iCs/>
                <w:color w:val="000000"/>
              </w:rPr>
              <w:t>6.0</w:t>
            </w:r>
          </w:p>
        </w:tc>
        <w:tc>
          <w:tcPr>
            <w:tcW w:w="1197" w:type="dxa"/>
            <w:tcBorders>
              <w:top w:val="nil"/>
              <w:left w:val="nil"/>
              <w:bottom w:val="single" w:sz="4" w:space="0" w:color="auto"/>
              <w:right w:val="single" w:sz="4" w:space="0" w:color="auto"/>
            </w:tcBorders>
            <w:noWrap/>
            <w:vAlign w:val="bottom"/>
          </w:tcPr>
          <w:p w14:paraId="77EAB2AA" w14:textId="63C7D8C4" w:rsidR="00C92073" w:rsidRPr="006D6A66" w:rsidRDefault="00C92073" w:rsidP="00C92073">
            <w:pPr>
              <w:spacing w:after="0" w:line="240" w:lineRule="auto"/>
              <w:jc w:val="center"/>
              <w:rPr>
                <w:rFonts w:ascii="Calibri" w:eastAsia="Times New Roman" w:hAnsi="Calibri" w:cs="Calibri"/>
                <w:i/>
                <w:iCs/>
                <w:color w:val="000000"/>
              </w:rPr>
            </w:pPr>
            <w:r>
              <w:rPr>
                <w:rFonts w:ascii="Calibri" w:hAnsi="Calibri" w:cs="Calibri"/>
                <w:i/>
                <w:iCs/>
                <w:color w:val="000000"/>
              </w:rPr>
              <w:t>907.05</w:t>
            </w:r>
          </w:p>
        </w:tc>
      </w:tr>
    </w:tbl>
    <w:p w14:paraId="0C5E7055" w14:textId="1DF58E20" w:rsidR="00D2510F" w:rsidRDefault="0063313C" w:rsidP="00B5257C">
      <w:pPr>
        <w:spacing w:before="160"/>
        <w:jc w:val="both"/>
        <w:rPr>
          <w:rFonts w:ascii="Times New Roman" w:hAnsi="Times New Roman" w:cs="Times New Roman"/>
          <w:sz w:val="24"/>
          <w:szCs w:val="24"/>
        </w:rPr>
      </w:pPr>
      <w:r w:rsidRPr="0063313C">
        <w:rPr>
          <w:rFonts w:ascii="Times New Roman" w:hAnsi="Times New Roman" w:cs="Times New Roman"/>
          <w:sz w:val="24"/>
          <w:szCs w:val="24"/>
        </w:rPr>
        <w:t>The top</w:t>
      </w:r>
      <w:r>
        <w:rPr>
          <w:rFonts w:ascii="Times New Roman" w:hAnsi="Times New Roman" w:cs="Times New Roman"/>
          <w:sz w:val="24"/>
          <w:szCs w:val="24"/>
        </w:rPr>
        <w:t xml:space="preserve"> </w:t>
      </w:r>
      <w:r w:rsidRPr="0063313C">
        <w:rPr>
          <w:rFonts w:ascii="Times New Roman" w:hAnsi="Times New Roman" w:cs="Times New Roman"/>
          <w:sz w:val="24"/>
          <w:szCs w:val="24"/>
        </w:rPr>
        <w:t>of</w:t>
      </w:r>
      <w:r>
        <w:rPr>
          <w:rFonts w:ascii="Times New Roman" w:hAnsi="Times New Roman" w:cs="Times New Roman"/>
          <w:sz w:val="24"/>
          <w:szCs w:val="24"/>
        </w:rPr>
        <w:t xml:space="preserve"> </w:t>
      </w:r>
      <w:r w:rsidRPr="0063313C">
        <w:rPr>
          <w:rFonts w:ascii="Times New Roman" w:hAnsi="Times New Roman" w:cs="Times New Roman"/>
          <w:sz w:val="24"/>
          <w:szCs w:val="24"/>
        </w:rPr>
        <w:t>wall and bottom</w:t>
      </w:r>
      <w:r>
        <w:rPr>
          <w:rFonts w:ascii="Times New Roman" w:hAnsi="Times New Roman" w:cs="Times New Roman"/>
          <w:sz w:val="24"/>
          <w:szCs w:val="24"/>
        </w:rPr>
        <w:t xml:space="preserve"> </w:t>
      </w:r>
      <w:r w:rsidRPr="0063313C">
        <w:rPr>
          <w:rFonts w:ascii="Times New Roman" w:hAnsi="Times New Roman" w:cs="Times New Roman"/>
          <w:sz w:val="24"/>
          <w:szCs w:val="24"/>
        </w:rPr>
        <w:t>of</w:t>
      </w:r>
      <w:r>
        <w:rPr>
          <w:rFonts w:ascii="Times New Roman" w:hAnsi="Times New Roman" w:cs="Times New Roman"/>
          <w:sz w:val="24"/>
          <w:szCs w:val="24"/>
        </w:rPr>
        <w:t xml:space="preserve"> </w:t>
      </w:r>
      <w:r w:rsidRPr="0063313C">
        <w:rPr>
          <w:rFonts w:ascii="Times New Roman" w:hAnsi="Times New Roman" w:cs="Times New Roman"/>
          <w:sz w:val="24"/>
          <w:szCs w:val="24"/>
        </w:rPr>
        <w:t xml:space="preserve">wall elevations shown in the Profile Views (Sheets 22 through 26) differ from those listed in the table </w:t>
      </w:r>
      <w:r>
        <w:rPr>
          <w:rFonts w:ascii="Times New Roman" w:hAnsi="Times New Roman" w:cs="Times New Roman"/>
          <w:sz w:val="24"/>
          <w:szCs w:val="24"/>
        </w:rPr>
        <w:t>“</w:t>
      </w:r>
      <w:r w:rsidRPr="0063313C">
        <w:rPr>
          <w:rFonts w:ascii="Times New Roman" w:hAnsi="Times New Roman" w:cs="Times New Roman"/>
          <w:sz w:val="24"/>
          <w:szCs w:val="24"/>
        </w:rPr>
        <w:t>Noise Barrier Foundation Data – Wall 1</w:t>
      </w:r>
      <w:r>
        <w:rPr>
          <w:rFonts w:ascii="Times New Roman" w:hAnsi="Times New Roman" w:cs="Times New Roman"/>
          <w:sz w:val="24"/>
          <w:szCs w:val="24"/>
        </w:rPr>
        <w:t>”</w:t>
      </w:r>
      <w:r w:rsidRPr="0063313C">
        <w:rPr>
          <w:rFonts w:ascii="Times New Roman" w:hAnsi="Times New Roman" w:cs="Times New Roman"/>
          <w:sz w:val="24"/>
          <w:szCs w:val="24"/>
        </w:rPr>
        <w:t xml:space="preserve"> on Sheet 19. We used the elevations shown in the Profile Views (Sheets 22 through 26) for our design. In addition, the wall stations, post spacing, and wall heights are different. We did not check the SR 5 stations, as they are not relevant to the design. Furthermore, the table shows 92 posts, whereas the Profile Views indicate 8</w:t>
      </w:r>
      <w:r>
        <w:rPr>
          <w:rFonts w:ascii="Times New Roman" w:hAnsi="Times New Roman" w:cs="Times New Roman"/>
          <w:sz w:val="24"/>
          <w:szCs w:val="24"/>
        </w:rPr>
        <w:t>9</w:t>
      </w:r>
      <w:r w:rsidRPr="0063313C">
        <w:rPr>
          <w:rFonts w:ascii="Times New Roman" w:hAnsi="Times New Roman" w:cs="Times New Roman"/>
          <w:sz w:val="24"/>
          <w:szCs w:val="24"/>
        </w:rPr>
        <w:t xml:space="preserve"> posts.</w:t>
      </w:r>
    </w:p>
    <w:p w14:paraId="60A58398" w14:textId="067F04C3" w:rsidR="00FF17C8" w:rsidRDefault="009068A3" w:rsidP="00B5257C">
      <w:pPr>
        <w:spacing w:before="160"/>
        <w:jc w:val="both"/>
        <w:rPr>
          <w:rFonts w:ascii="Times New Roman" w:hAnsi="Times New Roman" w:cs="Times New Roman"/>
          <w:sz w:val="24"/>
          <w:szCs w:val="24"/>
        </w:rPr>
      </w:pPr>
      <w:r w:rsidRPr="009068A3">
        <w:rPr>
          <w:rFonts w:ascii="Times New Roman" w:hAnsi="Times New Roman" w:cs="Times New Roman"/>
          <w:sz w:val="24"/>
          <w:szCs w:val="24"/>
        </w:rPr>
        <w:t>In addition, the top</w:t>
      </w:r>
      <w:r>
        <w:rPr>
          <w:rFonts w:ascii="Times New Roman" w:hAnsi="Times New Roman" w:cs="Times New Roman"/>
          <w:sz w:val="24"/>
          <w:szCs w:val="24"/>
        </w:rPr>
        <w:t xml:space="preserve"> </w:t>
      </w:r>
      <w:r w:rsidRPr="009068A3">
        <w:rPr>
          <w:rFonts w:ascii="Times New Roman" w:hAnsi="Times New Roman" w:cs="Times New Roman"/>
          <w:sz w:val="24"/>
          <w:szCs w:val="24"/>
        </w:rPr>
        <w:t>of</w:t>
      </w:r>
      <w:r>
        <w:rPr>
          <w:rFonts w:ascii="Times New Roman" w:hAnsi="Times New Roman" w:cs="Times New Roman"/>
          <w:sz w:val="24"/>
          <w:szCs w:val="24"/>
        </w:rPr>
        <w:t xml:space="preserve"> </w:t>
      </w:r>
      <w:r w:rsidRPr="009068A3">
        <w:rPr>
          <w:rFonts w:ascii="Times New Roman" w:hAnsi="Times New Roman" w:cs="Times New Roman"/>
          <w:sz w:val="24"/>
          <w:szCs w:val="24"/>
        </w:rPr>
        <w:t>drilled</w:t>
      </w:r>
      <w:r>
        <w:rPr>
          <w:rFonts w:ascii="Times New Roman" w:hAnsi="Times New Roman" w:cs="Times New Roman"/>
          <w:sz w:val="24"/>
          <w:szCs w:val="24"/>
        </w:rPr>
        <w:t xml:space="preserve"> </w:t>
      </w:r>
      <w:r w:rsidRPr="009068A3">
        <w:rPr>
          <w:rFonts w:ascii="Times New Roman" w:hAnsi="Times New Roman" w:cs="Times New Roman"/>
          <w:sz w:val="24"/>
          <w:szCs w:val="24"/>
        </w:rPr>
        <w:t xml:space="preserve">shaft elevations </w:t>
      </w:r>
      <w:proofErr w:type="gramStart"/>
      <w:r w:rsidRPr="009068A3">
        <w:rPr>
          <w:rFonts w:ascii="Times New Roman" w:hAnsi="Times New Roman" w:cs="Times New Roman"/>
          <w:sz w:val="24"/>
          <w:szCs w:val="24"/>
        </w:rPr>
        <w:t>are</w:t>
      </w:r>
      <w:proofErr w:type="gramEnd"/>
      <w:r w:rsidRPr="009068A3">
        <w:rPr>
          <w:rFonts w:ascii="Times New Roman" w:hAnsi="Times New Roman" w:cs="Times New Roman"/>
          <w:sz w:val="24"/>
          <w:szCs w:val="24"/>
        </w:rPr>
        <w:t xml:space="preserve"> a required component of the Plan Set and are currently missing. These will need to be shown. For our calculations, we assumed Type A 20‑inch precast concrete posts and therefore used 2 inches for the plate thickness (PT) and a gap of 2.5 × (1⅜). This results in top</w:t>
      </w:r>
      <w:r>
        <w:rPr>
          <w:rFonts w:ascii="Times New Roman" w:hAnsi="Times New Roman" w:cs="Times New Roman"/>
          <w:sz w:val="24"/>
          <w:szCs w:val="24"/>
        </w:rPr>
        <w:t xml:space="preserve"> </w:t>
      </w:r>
      <w:r w:rsidRPr="009068A3">
        <w:rPr>
          <w:rFonts w:ascii="Times New Roman" w:hAnsi="Times New Roman" w:cs="Times New Roman"/>
          <w:sz w:val="24"/>
          <w:szCs w:val="24"/>
        </w:rPr>
        <w:t>of</w:t>
      </w:r>
      <w:r>
        <w:rPr>
          <w:rFonts w:ascii="Times New Roman" w:hAnsi="Times New Roman" w:cs="Times New Roman"/>
          <w:sz w:val="24"/>
          <w:szCs w:val="24"/>
        </w:rPr>
        <w:t xml:space="preserve"> </w:t>
      </w:r>
      <w:r w:rsidRPr="009068A3">
        <w:rPr>
          <w:rFonts w:ascii="Times New Roman" w:hAnsi="Times New Roman" w:cs="Times New Roman"/>
          <w:sz w:val="24"/>
          <w:szCs w:val="24"/>
        </w:rPr>
        <w:t>drilled</w:t>
      </w:r>
      <w:r>
        <w:rPr>
          <w:rFonts w:ascii="Times New Roman" w:hAnsi="Times New Roman" w:cs="Times New Roman"/>
          <w:sz w:val="24"/>
          <w:szCs w:val="24"/>
        </w:rPr>
        <w:t xml:space="preserve"> </w:t>
      </w:r>
      <w:r w:rsidRPr="009068A3">
        <w:rPr>
          <w:rFonts w:ascii="Times New Roman" w:hAnsi="Times New Roman" w:cs="Times New Roman"/>
          <w:sz w:val="24"/>
          <w:szCs w:val="24"/>
        </w:rPr>
        <w:t>shaft elevations that are 5.44 inches lower than the bottom</w:t>
      </w:r>
      <w:r>
        <w:rPr>
          <w:rFonts w:ascii="Times New Roman" w:hAnsi="Times New Roman" w:cs="Times New Roman"/>
          <w:sz w:val="24"/>
          <w:szCs w:val="24"/>
        </w:rPr>
        <w:t xml:space="preserve"> </w:t>
      </w:r>
      <w:r w:rsidRPr="009068A3">
        <w:rPr>
          <w:rFonts w:ascii="Times New Roman" w:hAnsi="Times New Roman" w:cs="Times New Roman"/>
          <w:sz w:val="24"/>
          <w:szCs w:val="24"/>
        </w:rPr>
        <w:t>of</w:t>
      </w:r>
      <w:r>
        <w:rPr>
          <w:rFonts w:ascii="Times New Roman" w:hAnsi="Times New Roman" w:cs="Times New Roman"/>
          <w:sz w:val="24"/>
          <w:szCs w:val="24"/>
        </w:rPr>
        <w:t xml:space="preserve"> </w:t>
      </w:r>
      <w:r w:rsidRPr="009068A3">
        <w:rPr>
          <w:rFonts w:ascii="Times New Roman" w:hAnsi="Times New Roman" w:cs="Times New Roman"/>
          <w:sz w:val="24"/>
          <w:szCs w:val="24"/>
        </w:rPr>
        <w:t>wall elevation.</w:t>
      </w:r>
    </w:p>
    <w:p w14:paraId="482B27D4" w14:textId="0BEBEEA1" w:rsidR="00D0132E" w:rsidRDefault="00D0132E" w:rsidP="00B5257C">
      <w:pPr>
        <w:spacing w:before="160"/>
        <w:jc w:val="both"/>
        <w:rPr>
          <w:rFonts w:ascii="Times New Roman" w:hAnsi="Times New Roman" w:cs="Times New Roman"/>
          <w:sz w:val="24"/>
          <w:szCs w:val="24"/>
        </w:rPr>
      </w:pPr>
      <w:r>
        <w:rPr>
          <w:rFonts w:ascii="Times New Roman" w:hAnsi="Times New Roman" w:cs="Times New Roman"/>
          <w:sz w:val="24"/>
          <w:szCs w:val="24"/>
        </w:rPr>
        <w:t>Attached is a spreadsheet</w:t>
      </w:r>
      <w:r w:rsidR="00716A25">
        <w:rPr>
          <w:rFonts w:ascii="Times New Roman" w:hAnsi="Times New Roman" w:cs="Times New Roman"/>
          <w:sz w:val="24"/>
          <w:szCs w:val="24"/>
        </w:rPr>
        <w:t>, “</w:t>
      </w:r>
      <w:r w:rsidR="005A7E89">
        <w:rPr>
          <w:rFonts w:ascii="Times New Roman" w:hAnsi="Times New Roman" w:cs="Times New Roman"/>
          <w:sz w:val="24"/>
          <w:szCs w:val="24"/>
        </w:rPr>
        <w:t>2026-3-27_</w:t>
      </w:r>
      <w:r w:rsidR="00335711" w:rsidRPr="00335711">
        <w:rPr>
          <w:rFonts w:ascii="Times New Roman" w:hAnsi="Times New Roman" w:cs="Times New Roman"/>
          <w:sz w:val="24"/>
          <w:szCs w:val="24"/>
        </w:rPr>
        <w:t>TRU-5-10.75 Noise Abatement, PID 114708, Noise Barrier Alignment.xlsx</w:t>
      </w:r>
      <w:r w:rsidR="00716A25">
        <w:rPr>
          <w:rFonts w:ascii="Times New Roman" w:hAnsi="Times New Roman" w:cs="Times New Roman"/>
          <w:sz w:val="24"/>
          <w:szCs w:val="24"/>
        </w:rPr>
        <w:t>,”</w:t>
      </w:r>
      <w:r>
        <w:rPr>
          <w:rFonts w:ascii="Times New Roman" w:hAnsi="Times New Roman" w:cs="Times New Roman"/>
          <w:sz w:val="24"/>
          <w:szCs w:val="24"/>
        </w:rPr>
        <w:t xml:space="preserve"> with a summary</w:t>
      </w:r>
      <w:r w:rsidR="00716A25">
        <w:rPr>
          <w:rFonts w:ascii="Times New Roman" w:hAnsi="Times New Roman" w:cs="Times New Roman"/>
          <w:sz w:val="24"/>
          <w:szCs w:val="24"/>
        </w:rPr>
        <w:t xml:space="preserve"> of the noise barrier foundation design. Calculations are available upon request.</w:t>
      </w:r>
    </w:p>
    <w:p w14:paraId="5C38B4FF" w14:textId="77777777" w:rsidR="00D2510F" w:rsidRPr="00D2510F" w:rsidRDefault="00D2510F" w:rsidP="00164C19">
      <w:pPr>
        <w:spacing w:after="0"/>
        <w:jc w:val="both"/>
        <w:rPr>
          <w:rFonts w:ascii="Times New Roman" w:hAnsi="Times New Roman" w:cs="Times New Roman"/>
          <w:b/>
          <w:bCs/>
          <w:sz w:val="24"/>
          <w:szCs w:val="24"/>
          <w:u w:val="single"/>
        </w:rPr>
      </w:pPr>
    </w:p>
    <w:p w14:paraId="26252ED7" w14:textId="139E7137" w:rsidR="004D7F37" w:rsidRPr="00D2510F" w:rsidRDefault="004D7F37" w:rsidP="00D2510F">
      <w:pPr>
        <w:tabs>
          <w:tab w:val="left" w:pos="810"/>
        </w:tabs>
        <w:spacing w:after="0" w:line="240" w:lineRule="auto"/>
        <w:jc w:val="both"/>
        <w:rPr>
          <w:rFonts w:ascii="Times New Roman" w:hAnsi="Times New Roman" w:cs="Times New Roman"/>
          <w:sz w:val="24"/>
          <w:szCs w:val="24"/>
        </w:rPr>
      </w:pPr>
      <w:r w:rsidRPr="00D2510F">
        <w:rPr>
          <w:rFonts w:ascii="Times New Roman" w:hAnsi="Times New Roman" w:cs="Times New Roman"/>
          <w:sz w:val="24"/>
          <w:szCs w:val="24"/>
        </w:rPr>
        <w:t xml:space="preserve">If you have any questions, </w:t>
      </w:r>
      <w:r w:rsidR="00E75A72" w:rsidRPr="00E75A72">
        <w:rPr>
          <w:rFonts w:ascii="Times New Roman" w:hAnsi="Times New Roman" w:cs="Times New Roman"/>
          <w:sz w:val="24"/>
          <w:szCs w:val="24"/>
        </w:rPr>
        <w:t xml:space="preserve">please feel free to contact either myself </w:t>
      </w:r>
      <w:proofErr w:type="gramStart"/>
      <w:r w:rsidR="00E75A72" w:rsidRPr="00E75A72">
        <w:rPr>
          <w:rFonts w:ascii="Times New Roman" w:hAnsi="Times New Roman" w:cs="Times New Roman"/>
          <w:sz w:val="24"/>
          <w:szCs w:val="24"/>
        </w:rPr>
        <w:t>at</w:t>
      </w:r>
      <w:proofErr w:type="gramEnd"/>
      <w:r w:rsidR="00E75A72" w:rsidRPr="00E75A72">
        <w:rPr>
          <w:rFonts w:ascii="Times New Roman" w:hAnsi="Times New Roman" w:cs="Times New Roman"/>
          <w:sz w:val="24"/>
          <w:szCs w:val="24"/>
        </w:rPr>
        <w:t xml:space="preserve"> 614-275-1308 or </w:t>
      </w:r>
      <w:r w:rsidR="005A7E89">
        <w:rPr>
          <w:rFonts w:ascii="Times New Roman" w:hAnsi="Times New Roman" w:cs="Times New Roman"/>
          <w:sz w:val="24"/>
          <w:szCs w:val="24"/>
        </w:rPr>
        <w:t>Alex</w:t>
      </w:r>
      <w:r w:rsidR="00725825">
        <w:rPr>
          <w:rFonts w:ascii="Times New Roman" w:hAnsi="Times New Roman" w:cs="Times New Roman"/>
          <w:sz w:val="24"/>
          <w:szCs w:val="24"/>
        </w:rPr>
        <w:t xml:space="preserve"> </w:t>
      </w:r>
      <w:r w:rsidR="005A7E89">
        <w:rPr>
          <w:rFonts w:ascii="Times New Roman" w:hAnsi="Times New Roman" w:cs="Times New Roman"/>
          <w:sz w:val="24"/>
          <w:szCs w:val="24"/>
        </w:rPr>
        <w:t>Dettloff</w:t>
      </w:r>
      <w:r w:rsidR="00E75A72" w:rsidRPr="00E75A72">
        <w:rPr>
          <w:rFonts w:ascii="Times New Roman" w:hAnsi="Times New Roman" w:cs="Times New Roman"/>
          <w:sz w:val="24"/>
          <w:szCs w:val="24"/>
        </w:rPr>
        <w:t xml:space="preserve"> at </w:t>
      </w:r>
      <w:r w:rsidR="005A7E89" w:rsidRPr="005A7E89">
        <w:rPr>
          <w:rFonts w:ascii="Times New Roman" w:hAnsi="Times New Roman" w:cs="Times New Roman"/>
          <w:sz w:val="24"/>
          <w:szCs w:val="24"/>
        </w:rPr>
        <w:t>614</w:t>
      </w:r>
      <w:r w:rsidR="005A7E89">
        <w:rPr>
          <w:rFonts w:ascii="Times New Roman" w:hAnsi="Times New Roman" w:cs="Times New Roman"/>
          <w:sz w:val="24"/>
          <w:szCs w:val="24"/>
        </w:rPr>
        <w:t>-</w:t>
      </w:r>
      <w:r w:rsidR="005A7E89" w:rsidRPr="005A7E89">
        <w:rPr>
          <w:rFonts w:ascii="Times New Roman" w:hAnsi="Times New Roman" w:cs="Times New Roman"/>
          <w:sz w:val="24"/>
          <w:szCs w:val="24"/>
        </w:rPr>
        <w:t>275</w:t>
      </w:r>
      <w:r w:rsidR="005A7E89">
        <w:rPr>
          <w:rFonts w:ascii="Times New Roman" w:hAnsi="Times New Roman" w:cs="Times New Roman"/>
          <w:sz w:val="24"/>
          <w:szCs w:val="24"/>
        </w:rPr>
        <w:t>-</w:t>
      </w:r>
      <w:r w:rsidR="005A7E89" w:rsidRPr="005A7E89">
        <w:rPr>
          <w:rFonts w:ascii="Times New Roman" w:hAnsi="Times New Roman" w:cs="Times New Roman"/>
          <w:sz w:val="24"/>
          <w:szCs w:val="24"/>
        </w:rPr>
        <w:t>1308</w:t>
      </w:r>
      <w:r w:rsidRPr="00D2510F">
        <w:rPr>
          <w:rFonts w:ascii="Times New Roman" w:hAnsi="Times New Roman" w:cs="Times New Roman"/>
          <w:sz w:val="24"/>
          <w:szCs w:val="24"/>
        </w:rPr>
        <w:t>.</w:t>
      </w:r>
    </w:p>
    <w:p w14:paraId="7B82BB81" w14:textId="77777777" w:rsidR="004D7F37" w:rsidRPr="00D2510F" w:rsidRDefault="004D7F37" w:rsidP="004D7F37">
      <w:pPr>
        <w:tabs>
          <w:tab w:val="left" w:pos="810"/>
        </w:tabs>
        <w:spacing w:after="0" w:line="240" w:lineRule="auto"/>
        <w:rPr>
          <w:rFonts w:ascii="Times New Roman" w:hAnsi="Times New Roman" w:cs="Times New Roman"/>
          <w:sz w:val="24"/>
          <w:szCs w:val="24"/>
        </w:rPr>
      </w:pPr>
      <w:r w:rsidRPr="00D2510F">
        <w:rPr>
          <w:rFonts w:ascii="Times New Roman" w:hAnsi="Times New Roman" w:cs="Times New Roman"/>
          <w:sz w:val="24"/>
          <w:szCs w:val="24"/>
        </w:rPr>
        <w:t xml:space="preserve">   </w:t>
      </w:r>
    </w:p>
    <w:p w14:paraId="61604470" w14:textId="77777777" w:rsidR="004D7F37" w:rsidRPr="00D2510F" w:rsidRDefault="004D7F37" w:rsidP="004D7F37">
      <w:pPr>
        <w:tabs>
          <w:tab w:val="left" w:pos="810"/>
        </w:tabs>
        <w:spacing w:after="0" w:line="240" w:lineRule="auto"/>
        <w:rPr>
          <w:rFonts w:ascii="Times New Roman" w:hAnsi="Times New Roman" w:cs="Times New Roman"/>
          <w:sz w:val="24"/>
          <w:szCs w:val="24"/>
        </w:rPr>
      </w:pPr>
      <w:r w:rsidRPr="00D2510F">
        <w:rPr>
          <w:rFonts w:ascii="Times New Roman" w:hAnsi="Times New Roman" w:cs="Times New Roman"/>
          <w:sz w:val="24"/>
          <w:szCs w:val="24"/>
        </w:rPr>
        <w:t xml:space="preserve">Thank you, </w:t>
      </w:r>
    </w:p>
    <w:p w14:paraId="452E7133" w14:textId="541C4DDA" w:rsidR="004D7F37" w:rsidRPr="00D2510F" w:rsidRDefault="0063313C" w:rsidP="004D7F37">
      <w:pPr>
        <w:tabs>
          <w:tab w:val="left" w:pos="810"/>
        </w:tabs>
        <w:spacing w:after="0" w:line="240" w:lineRule="auto"/>
        <w:rPr>
          <w:rFonts w:ascii="Times New Roman" w:hAnsi="Times New Roman" w:cs="Times New Roman"/>
          <w:sz w:val="24"/>
          <w:szCs w:val="24"/>
        </w:rPr>
      </w:pPr>
      <w:r>
        <w:rPr>
          <w:rFonts w:ascii="Times New Roman" w:hAnsi="Times New Roman" w:cs="Times New Roman"/>
          <w:sz w:val="24"/>
          <w:szCs w:val="24"/>
        </w:rPr>
        <w:t>AM</w:t>
      </w:r>
    </w:p>
    <w:p w14:paraId="21B99CAD" w14:textId="77777777" w:rsidR="004D7F37" w:rsidRPr="00D2510F" w:rsidRDefault="004D7F37" w:rsidP="004D7F37">
      <w:pPr>
        <w:tabs>
          <w:tab w:val="left" w:pos="810"/>
        </w:tabs>
        <w:spacing w:after="0" w:line="240" w:lineRule="auto"/>
        <w:rPr>
          <w:rFonts w:ascii="Times New Roman" w:hAnsi="Times New Roman" w:cs="Times New Roman"/>
          <w:sz w:val="24"/>
          <w:szCs w:val="24"/>
        </w:rPr>
      </w:pPr>
    </w:p>
    <w:p w14:paraId="68BC68F2" w14:textId="77777777" w:rsidR="004D7F37" w:rsidRPr="00D2510F" w:rsidRDefault="004D7F37" w:rsidP="004D7F37">
      <w:pPr>
        <w:tabs>
          <w:tab w:val="left" w:pos="810"/>
        </w:tabs>
        <w:spacing w:after="0" w:line="240" w:lineRule="auto"/>
        <w:rPr>
          <w:rFonts w:ascii="Times New Roman" w:hAnsi="Times New Roman" w:cs="Times New Roman"/>
          <w:sz w:val="24"/>
          <w:szCs w:val="24"/>
        </w:rPr>
      </w:pPr>
      <w:r w:rsidRPr="00D2510F">
        <w:rPr>
          <w:rFonts w:ascii="Times New Roman" w:hAnsi="Times New Roman" w:cs="Times New Roman"/>
          <w:sz w:val="24"/>
          <w:szCs w:val="24"/>
        </w:rPr>
        <w:t>PC: Reading File, File</w:t>
      </w:r>
    </w:p>
    <w:p w14:paraId="06A2DA28" w14:textId="77777777" w:rsidR="004D7F37" w:rsidRPr="00D2510F" w:rsidRDefault="004D7F37" w:rsidP="003E42CE">
      <w:pPr>
        <w:widowControl w:val="0"/>
        <w:autoSpaceDE w:val="0"/>
        <w:autoSpaceDN w:val="0"/>
        <w:adjustRightInd w:val="0"/>
        <w:jc w:val="both"/>
        <w:rPr>
          <w:rFonts w:ascii="Times New Roman" w:eastAsia="Times New Roman" w:hAnsi="Times New Roman" w:cs="Times New Roman"/>
          <w:b/>
          <w:smallCaps/>
          <w:spacing w:val="20"/>
          <w:sz w:val="24"/>
          <w:szCs w:val="24"/>
          <w:u w:val="single"/>
        </w:rPr>
      </w:pPr>
    </w:p>
    <w:p w14:paraId="694A6702" w14:textId="60F0C6F6" w:rsidR="008B062A" w:rsidRDefault="003E42CE" w:rsidP="00461C2C">
      <w:pPr>
        <w:widowControl w:val="0"/>
        <w:autoSpaceDE w:val="0"/>
        <w:autoSpaceDN w:val="0"/>
        <w:adjustRightInd w:val="0"/>
        <w:spacing w:after="0"/>
        <w:jc w:val="both"/>
        <w:rPr>
          <w:rFonts w:ascii="Times New Roman" w:hAnsi="Times New Roman" w:cs="Times New Roman"/>
          <w:b/>
          <w:bCs/>
          <w:sz w:val="24"/>
          <w:szCs w:val="24"/>
        </w:rPr>
      </w:pPr>
      <w:r w:rsidRPr="0074630E">
        <w:rPr>
          <w:rFonts w:ascii="Times New Roman" w:hAnsi="Times New Roman" w:cs="Times New Roman"/>
          <w:b/>
          <w:bCs/>
          <w:sz w:val="24"/>
          <w:szCs w:val="24"/>
        </w:rPr>
        <w:t>Attachment</w:t>
      </w:r>
      <w:r w:rsidR="00335711">
        <w:rPr>
          <w:rFonts w:ascii="Times New Roman" w:hAnsi="Times New Roman" w:cs="Times New Roman"/>
          <w:b/>
          <w:bCs/>
          <w:sz w:val="24"/>
          <w:szCs w:val="24"/>
        </w:rPr>
        <w:t>:</w:t>
      </w:r>
    </w:p>
    <w:p w14:paraId="76AA325F" w14:textId="531A8D57" w:rsidR="00335711" w:rsidRPr="00461C2C" w:rsidRDefault="00335711" w:rsidP="00335711">
      <w:pPr>
        <w:widowControl w:val="0"/>
        <w:autoSpaceDE w:val="0"/>
        <w:autoSpaceDN w:val="0"/>
        <w:adjustRightInd w:val="0"/>
        <w:spacing w:after="0"/>
        <w:ind w:left="360"/>
        <w:jc w:val="both"/>
        <w:rPr>
          <w:rFonts w:ascii="Times New Roman" w:hAnsi="Times New Roman" w:cs="Times New Roman"/>
          <w:b/>
          <w:bCs/>
          <w:sz w:val="32"/>
          <w:szCs w:val="32"/>
        </w:rPr>
      </w:pPr>
      <w:r w:rsidRPr="00335711">
        <w:rPr>
          <w:rFonts w:ascii="Times New Roman" w:hAnsi="Times New Roman" w:cs="Times New Roman"/>
          <w:sz w:val="24"/>
          <w:szCs w:val="24"/>
        </w:rPr>
        <w:t>Spreadsheet “</w:t>
      </w:r>
      <w:r w:rsidR="005A7E89">
        <w:rPr>
          <w:rFonts w:ascii="Times New Roman" w:hAnsi="Times New Roman" w:cs="Times New Roman"/>
          <w:sz w:val="24"/>
          <w:szCs w:val="24"/>
        </w:rPr>
        <w:t>2026-3-27_</w:t>
      </w:r>
      <w:r w:rsidRPr="00335711">
        <w:rPr>
          <w:rFonts w:ascii="Times New Roman" w:hAnsi="Times New Roman" w:cs="Times New Roman"/>
          <w:sz w:val="24"/>
          <w:szCs w:val="24"/>
        </w:rPr>
        <w:t>TRU-5-10.75 Noise Abatement, PID 114708, Noise Barrier Alignment.xlsx</w:t>
      </w:r>
      <w:r>
        <w:rPr>
          <w:rFonts w:ascii="Times New Roman" w:hAnsi="Times New Roman" w:cs="Times New Roman"/>
          <w:sz w:val="24"/>
          <w:szCs w:val="24"/>
        </w:rPr>
        <w:t>”</w:t>
      </w:r>
    </w:p>
    <w:sectPr w:rsidR="00335711" w:rsidRPr="00461C2C" w:rsidSect="008F3F04">
      <w:headerReference w:type="default" r:id="rId8"/>
      <w:footerReference w:type="default" r:id="rId9"/>
      <w:headerReference w:type="first" r:id="rId10"/>
      <w:footerReference w:type="first" r:id="rId11"/>
      <w:pgSz w:w="12240" w:h="15840"/>
      <w:pgMar w:top="1080" w:right="1080" w:bottom="1440" w:left="99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CCF12" w14:textId="77777777" w:rsidR="009B1235" w:rsidRDefault="009B1235" w:rsidP="00122F0A">
      <w:pPr>
        <w:spacing w:after="0" w:line="240" w:lineRule="auto"/>
      </w:pPr>
      <w:r>
        <w:separator/>
      </w:r>
    </w:p>
  </w:endnote>
  <w:endnote w:type="continuationSeparator" w:id="0">
    <w:p w14:paraId="3CF03D56" w14:textId="77777777" w:rsidR="009B1235" w:rsidRDefault="009B1235" w:rsidP="00122F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CEE75" w14:textId="39A35569" w:rsidR="00D47293" w:rsidRDefault="00D47293" w:rsidP="00D47293">
    <w:pPr>
      <w:pStyle w:val="Footer"/>
      <w:tabs>
        <w:tab w:val="left" w:pos="5592"/>
        <w:tab w:val="right" w:pos="10170"/>
      </w:tabs>
    </w:pPr>
  </w:p>
  <w:p w14:paraId="546BB27D" w14:textId="0D6F59A1" w:rsidR="00D47293" w:rsidRDefault="00D47293" w:rsidP="00D47293">
    <w:pPr>
      <w:pStyle w:val="Footer"/>
      <w:tabs>
        <w:tab w:val="left" w:pos="5592"/>
        <w:tab w:val="right" w:pos="10170"/>
      </w:tabs>
    </w:pPr>
    <w:r>
      <w:t xml:space="preserve">                                                                                                                          </w:t>
    </w:r>
    <w:r>
      <w:rPr>
        <w:noProof/>
      </w:rPr>
      <w:ptab w:relativeTo="margin" w:alignment="right" w:leader="none"/>
    </w:r>
    <w:r>
      <w:rPr>
        <w:noProof/>
      </w:rPr>
      <w:drawing>
        <wp:inline distT="0" distB="0" distL="0" distR="0" wp14:anchorId="445085F9" wp14:editId="5D41A4F6">
          <wp:extent cx="2490290" cy="640080"/>
          <wp:effectExtent l="0" t="0" r="5715" b="0"/>
          <wp:docPr id="571244153" name="Picture 2"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1244153" name="Picture 2" descr="A picture containing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899594" cy="745283"/>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537C5" w14:textId="77777777" w:rsidR="008F238F" w:rsidRPr="008F238F" w:rsidRDefault="008F238F" w:rsidP="005F6860">
    <w:pPr>
      <w:pStyle w:val="Footer"/>
      <w:ind w:left="-720"/>
      <w:rPr>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E40FC" w14:textId="77777777" w:rsidR="009B1235" w:rsidRDefault="009B1235" w:rsidP="00122F0A">
      <w:pPr>
        <w:spacing w:after="0" w:line="240" w:lineRule="auto"/>
      </w:pPr>
      <w:r>
        <w:separator/>
      </w:r>
    </w:p>
  </w:footnote>
  <w:footnote w:type="continuationSeparator" w:id="0">
    <w:p w14:paraId="13B8C0FE" w14:textId="77777777" w:rsidR="009B1235" w:rsidRDefault="009B1235" w:rsidP="00122F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A0946" w14:textId="622F1341" w:rsidR="00F45554" w:rsidRPr="00D2510F" w:rsidRDefault="00F45554" w:rsidP="00F45554">
    <w:pPr>
      <w:pStyle w:val="Footer"/>
      <w:rPr>
        <w:rFonts w:ascii="Times New Roman" w:hAnsi="Times New Roman" w:cs="Times New Roman"/>
        <w:sz w:val="24"/>
        <w:szCs w:val="24"/>
      </w:rPr>
    </w:pPr>
    <w:r w:rsidRPr="00D2510F">
      <w:rPr>
        <w:rFonts w:ascii="Times New Roman" w:hAnsi="Times New Roman" w:cs="Times New Roman"/>
        <w:sz w:val="24"/>
        <w:szCs w:val="24"/>
      </w:rPr>
      <w:t xml:space="preserve">Page </w:t>
    </w:r>
    <w:r w:rsidRPr="00D2510F">
      <w:rPr>
        <w:rFonts w:ascii="Times New Roman" w:hAnsi="Times New Roman" w:cs="Times New Roman"/>
        <w:sz w:val="24"/>
        <w:szCs w:val="24"/>
      </w:rPr>
      <w:fldChar w:fldCharType="begin"/>
    </w:r>
    <w:r w:rsidRPr="00D2510F">
      <w:rPr>
        <w:rFonts w:ascii="Times New Roman" w:hAnsi="Times New Roman" w:cs="Times New Roman"/>
        <w:sz w:val="24"/>
        <w:szCs w:val="24"/>
      </w:rPr>
      <w:instrText xml:space="preserve"> PAGE   \* MERGEFORMAT </w:instrText>
    </w:r>
    <w:r w:rsidRPr="00D2510F">
      <w:rPr>
        <w:rFonts w:ascii="Times New Roman" w:hAnsi="Times New Roman" w:cs="Times New Roman"/>
        <w:sz w:val="24"/>
        <w:szCs w:val="24"/>
      </w:rPr>
      <w:fldChar w:fldCharType="separate"/>
    </w:r>
    <w:r w:rsidR="0038491E" w:rsidRPr="00D2510F">
      <w:rPr>
        <w:rFonts w:ascii="Times New Roman" w:hAnsi="Times New Roman" w:cs="Times New Roman"/>
        <w:noProof/>
        <w:sz w:val="24"/>
        <w:szCs w:val="24"/>
      </w:rPr>
      <w:t>4</w:t>
    </w:r>
    <w:r w:rsidRPr="00D2510F">
      <w:rPr>
        <w:rFonts w:ascii="Times New Roman" w:hAnsi="Times New Roman" w:cs="Times New Roman"/>
        <w:noProof/>
        <w:sz w:val="24"/>
        <w:szCs w:val="24"/>
      </w:rPr>
      <w:fldChar w:fldCharType="end"/>
    </w:r>
    <w:r w:rsidR="00E9346B" w:rsidRPr="00D2510F">
      <w:rPr>
        <w:rFonts w:ascii="Times New Roman" w:hAnsi="Times New Roman" w:cs="Times New Roman"/>
        <w:noProof/>
        <w:sz w:val="24"/>
        <w:szCs w:val="24"/>
      </w:rPr>
      <w:t xml:space="preserve"> of </w:t>
    </w:r>
    <w:r w:rsidR="00E9346B" w:rsidRPr="00D2510F">
      <w:rPr>
        <w:rFonts w:ascii="Times New Roman" w:hAnsi="Times New Roman" w:cs="Times New Roman"/>
        <w:bCs/>
        <w:sz w:val="24"/>
        <w:szCs w:val="24"/>
      </w:rPr>
      <w:fldChar w:fldCharType="begin"/>
    </w:r>
    <w:r w:rsidR="00E9346B" w:rsidRPr="00D2510F">
      <w:rPr>
        <w:rFonts w:ascii="Times New Roman" w:hAnsi="Times New Roman" w:cs="Times New Roman"/>
        <w:bCs/>
        <w:sz w:val="24"/>
        <w:szCs w:val="24"/>
      </w:rPr>
      <w:instrText xml:space="preserve"> NUMPAGES  </w:instrText>
    </w:r>
    <w:r w:rsidR="00E9346B" w:rsidRPr="00D2510F">
      <w:rPr>
        <w:rFonts w:ascii="Times New Roman" w:hAnsi="Times New Roman" w:cs="Times New Roman"/>
        <w:bCs/>
        <w:sz w:val="24"/>
        <w:szCs w:val="24"/>
      </w:rPr>
      <w:fldChar w:fldCharType="separate"/>
    </w:r>
    <w:r w:rsidR="00E9346B" w:rsidRPr="00D2510F">
      <w:rPr>
        <w:rFonts w:ascii="Times New Roman" w:hAnsi="Times New Roman" w:cs="Times New Roman"/>
        <w:bCs/>
        <w:sz w:val="24"/>
        <w:szCs w:val="24"/>
      </w:rPr>
      <w:t>3</w:t>
    </w:r>
    <w:r w:rsidR="00E9346B" w:rsidRPr="00D2510F">
      <w:rPr>
        <w:rFonts w:ascii="Times New Roman" w:hAnsi="Times New Roman" w:cs="Times New Roman"/>
        <w:bCs/>
        <w:sz w:val="24"/>
        <w:szCs w:val="24"/>
      </w:rPr>
      <w:fldChar w:fldCharType="end"/>
    </w:r>
  </w:p>
  <w:p w14:paraId="5AA29D04" w14:textId="3F95CCC3" w:rsidR="00F45554" w:rsidRPr="00D2510F" w:rsidRDefault="00F45554" w:rsidP="00F45554">
    <w:pPr>
      <w:pStyle w:val="Footer"/>
      <w:rPr>
        <w:rFonts w:ascii="Times New Roman" w:hAnsi="Times New Roman" w:cs="Times New Roman"/>
        <w:sz w:val="24"/>
        <w:szCs w:val="24"/>
      </w:rPr>
    </w:pPr>
    <w:r w:rsidRPr="00D2510F">
      <w:rPr>
        <w:rFonts w:ascii="Times New Roman" w:hAnsi="Times New Roman" w:cs="Times New Roman"/>
        <w:sz w:val="24"/>
        <w:szCs w:val="24"/>
      </w:rPr>
      <w:t>Date:</w:t>
    </w:r>
    <w:r w:rsidR="007D27FD" w:rsidRPr="00D2510F">
      <w:rPr>
        <w:rFonts w:ascii="Times New Roman" w:hAnsi="Times New Roman" w:cs="Times New Roman"/>
        <w:sz w:val="24"/>
        <w:szCs w:val="24"/>
      </w:rPr>
      <w:t xml:space="preserve"> </w:t>
    </w:r>
    <w:r w:rsidR="00BF4C50">
      <w:rPr>
        <w:rFonts w:ascii="Times New Roman" w:hAnsi="Times New Roman" w:cs="Times New Roman"/>
        <w:sz w:val="24"/>
        <w:szCs w:val="24"/>
      </w:rPr>
      <w:t>March</w:t>
    </w:r>
    <w:r w:rsidR="00D2510F" w:rsidRPr="00D2510F">
      <w:rPr>
        <w:rFonts w:ascii="Times New Roman" w:hAnsi="Times New Roman" w:cs="Times New Roman"/>
        <w:sz w:val="24"/>
        <w:szCs w:val="24"/>
      </w:rPr>
      <w:t xml:space="preserve"> </w:t>
    </w:r>
    <w:r w:rsidR="00BF4C50">
      <w:rPr>
        <w:rFonts w:ascii="Times New Roman" w:hAnsi="Times New Roman" w:cs="Times New Roman"/>
        <w:sz w:val="24"/>
        <w:szCs w:val="24"/>
      </w:rPr>
      <w:t>27</w:t>
    </w:r>
    <w:r w:rsidR="00D2510F" w:rsidRPr="00D2510F">
      <w:rPr>
        <w:rFonts w:ascii="Times New Roman" w:hAnsi="Times New Roman" w:cs="Times New Roman"/>
        <w:sz w:val="24"/>
        <w:szCs w:val="24"/>
      </w:rPr>
      <w:t>, 202</w:t>
    </w:r>
    <w:r w:rsidR="00BF4C50">
      <w:rPr>
        <w:rFonts w:ascii="Times New Roman" w:hAnsi="Times New Roman" w:cs="Times New Roman"/>
        <w:sz w:val="24"/>
        <w:szCs w:val="24"/>
      </w:rPr>
      <w:t>6</w:t>
    </w:r>
  </w:p>
  <w:p w14:paraId="2B6E9372" w14:textId="4FD0CBAB" w:rsidR="00F45554" w:rsidRPr="00D2510F" w:rsidRDefault="00F45554" w:rsidP="00F45554">
    <w:pPr>
      <w:pStyle w:val="Header"/>
      <w:rPr>
        <w:rFonts w:ascii="Times New Roman" w:hAnsi="Times New Roman" w:cs="Times New Roman"/>
        <w:sz w:val="24"/>
        <w:szCs w:val="24"/>
      </w:rPr>
    </w:pPr>
    <w:r w:rsidRPr="00D2510F">
      <w:rPr>
        <w:rFonts w:ascii="Times New Roman" w:hAnsi="Times New Roman" w:cs="Times New Roman"/>
        <w:sz w:val="24"/>
        <w:szCs w:val="24"/>
      </w:rPr>
      <w:t>Subject:</w:t>
    </w:r>
    <w:r w:rsidR="00364D46" w:rsidRPr="00D2510F">
      <w:rPr>
        <w:rFonts w:ascii="Times New Roman" w:hAnsi="Times New Roman" w:cs="Times New Roman"/>
        <w:sz w:val="24"/>
        <w:szCs w:val="24"/>
      </w:rPr>
      <w:t xml:space="preserve"> </w:t>
    </w:r>
    <w:r w:rsidR="00335711" w:rsidRPr="00B73B58">
      <w:rPr>
        <w:rFonts w:ascii="Times New Roman" w:hAnsi="Times New Roman" w:cs="Times New Roman"/>
        <w:sz w:val="24"/>
        <w:szCs w:val="24"/>
      </w:rPr>
      <w:t>TRU-5-10.75 Noise Abatement, PID 114708</w:t>
    </w:r>
    <w:r w:rsidR="00D2510F" w:rsidRPr="00D2510F">
      <w:rPr>
        <w:rFonts w:ascii="Times New Roman" w:hAnsi="Times New Roman" w:cs="Times New Roman"/>
        <w:sz w:val="24"/>
        <w:szCs w:val="24"/>
      </w:rPr>
      <w:t>, Foundation Design Memo</w:t>
    </w:r>
  </w:p>
  <w:p w14:paraId="4C1B52F5" w14:textId="494069A8" w:rsidR="00023360" w:rsidRDefault="004461E6" w:rsidP="00F45554">
    <w:pPr>
      <w:pStyle w:val="Header"/>
    </w:pPr>
    <w:r>
      <w:rPr>
        <w:noProof/>
      </w:rPr>
      <mc:AlternateContent>
        <mc:Choice Requires="wps">
          <w:drawing>
            <wp:anchor distT="4294967295" distB="4294967295" distL="114300" distR="114300" simplePos="0" relativeHeight="251669504" behindDoc="0" locked="0" layoutInCell="1" allowOverlap="1" wp14:anchorId="73053ABE" wp14:editId="141A1FBE">
              <wp:simplePos x="0" y="0"/>
              <wp:positionH relativeFrom="margin">
                <wp:posOffset>0</wp:posOffset>
              </wp:positionH>
              <wp:positionV relativeFrom="paragraph">
                <wp:posOffset>16509</wp:posOffset>
              </wp:positionV>
              <wp:extent cx="6774815" cy="0"/>
              <wp:effectExtent l="19050" t="19050" r="0" b="0"/>
              <wp:wrapNone/>
              <wp:docPr id="37270226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6774815" cy="0"/>
                      </a:xfrm>
                      <a:prstGeom prst="line">
                        <a:avLst/>
                      </a:prstGeom>
                      <a:ln w="28575">
                        <a:solidFill>
                          <a:srgbClr val="00996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492D2B" id="Straight Connector 1" o:spid="_x0000_s1026" style="position:absolute;flip:x;z-index:25166950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margin" from="0,1.3pt" to="533.4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" strokecolor="#009969" strokeweight="2.25pt">
              <v:stroke joinstyle="miter"/>
              <o:lock v:ext="edit" shapetype="f"/>
              <w10:wrap anchorx="margin"/>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2C4B0" w14:textId="77777777" w:rsidR="00D34AFC" w:rsidRDefault="00D34AFC" w:rsidP="00D34AFC">
    <w:pPr>
      <w:pStyle w:val="Header"/>
    </w:pPr>
    <w:r>
      <w:rPr>
        <w:noProof/>
      </w:rPr>
      <mc:AlternateContent>
        <mc:Choice Requires="wps">
          <w:drawing>
            <wp:anchor distT="0" distB="0" distL="114300" distR="114300" simplePos="0" relativeHeight="251671552" behindDoc="0" locked="0" layoutInCell="1" allowOverlap="1" wp14:anchorId="338057C0" wp14:editId="290B7D76">
              <wp:simplePos x="0" y="0"/>
              <wp:positionH relativeFrom="margin">
                <wp:align>right</wp:align>
              </wp:positionH>
              <wp:positionV relativeFrom="paragraph">
                <wp:posOffset>-180975</wp:posOffset>
              </wp:positionV>
              <wp:extent cx="6448425" cy="407773"/>
              <wp:effectExtent l="0" t="0" r="9525" b="0"/>
              <wp:wrapNone/>
              <wp:docPr id="2" name="Text Box 2"/>
              <wp:cNvGraphicFramePr/>
              <a:graphic xmlns:a="http://schemas.openxmlformats.org/drawingml/2006/main">
                <a:graphicData uri="http://schemas.microsoft.com/office/word/2010/wordprocessingShape">
                  <wps:wsp>
                    <wps:cNvSpPr txBox="1"/>
                    <wps:spPr>
                      <a:xfrm>
                        <a:off x="0" y="0"/>
                        <a:ext cx="6448425" cy="407773"/>
                      </a:xfrm>
                      <a:prstGeom prst="rect">
                        <a:avLst/>
                      </a:prstGeom>
                      <a:solidFill>
                        <a:srgbClr val="009969"/>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2A5CDD" w14:textId="77777777" w:rsidR="00D34AFC" w:rsidRPr="00655880" w:rsidRDefault="00D34AFC" w:rsidP="005A7E89">
                          <w:pPr>
                            <w:ind w:left="180"/>
                            <w:jc w:val="center"/>
                            <w:rPr>
                              <w:b/>
                              <w:smallCaps/>
                              <w:color w:val="FFFFFF" w:themeColor="background1"/>
                              <w:spacing w:val="80"/>
                              <w:sz w:val="44"/>
                              <w:szCs w:val="44"/>
                            </w:rPr>
                          </w:pPr>
                          <w:r>
                            <w:rPr>
                              <w:b/>
                              <w:smallCaps/>
                              <w:color w:val="FFFFFF" w:themeColor="background1"/>
                              <w:spacing w:val="80"/>
                              <w:sz w:val="44"/>
                              <w:szCs w:val="44"/>
                            </w:rPr>
                            <w:t>Design Memorandum</w:t>
                          </w:r>
                        </w:p>
                        <w:p w14:paraId="0F396DA5" w14:textId="77777777" w:rsidR="00D34AFC" w:rsidRDefault="00D34AFC" w:rsidP="00D34AFC">
                          <w:pPr>
                            <w:rPr>
                              <w:b/>
                              <w:smallCaps/>
                              <w:sz w:val="28"/>
                              <w:u w:val="single"/>
                            </w:rPr>
                          </w:pPr>
                        </w:p>
                        <w:p w14:paraId="293000E0" w14:textId="77777777" w:rsidR="00D34AFC" w:rsidRPr="0065329E" w:rsidRDefault="00D34AFC" w:rsidP="00D34AFC">
                          <w:pPr>
                            <w:rPr>
                              <w:b/>
                              <w:smallCaps/>
                              <w:sz w:val="28"/>
                              <w:u w:val="single"/>
                            </w:rPr>
                          </w:pPr>
                        </w:p>
                        <w:p w14:paraId="319E521D" w14:textId="77777777" w:rsidR="00D34AFC" w:rsidRPr="00083040" w:rsidRDefault="00D34AFC" w:rsidP="00D34AFC">
                          <w:pPr>
                            <w:rPr>
                              <w:b/>
                              <w:color w:val="FFFFFF" w:themeColor="background1"/>
                              <w:spacing w:val="60"/>
                              <w:sz w:val="32"/>
                              <w:szCs w:val="32"/>
                            </w:rPr>
                          </w:pPr>
                          <w:r w:rsidRPr="00083040">
                            <w:rPr>
                              <w:b/>
                              <w:color w:val="FFFFFF" w:themeColor="background1"/>
                              <w:spacing w:val="100"/>
                              <w:sz w:val="32"/>
                              <w:szCs w:val="32"/>
                            </w:rPr>
                            <w:t>INTEROFFICE COMMUNICATION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8057C0" id="_x0000_t202" coordsize="21600,21600" o:spt="202" path="m,l,21600r21600,l21600,xe">
              <v:stroke joinstyle="miter"/>
              <v:path gradientshapeok="t" o:connecttype="rect"/>
            </v:shapetype>
            <v:shape id="Text Box 2" o:spid="_x0000_s1026" type="#_x0000_t202" style="position:absolute;margin-left:456.55pt;margin-top:-14.25pt;width:507.75pt;height:32.1pt;z-index:2516715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" fillcolor="#009969" stroked="f" strokeweight=".5pt">
              <v:textbox>
                <w:txbxContent>
                  <w:p w14:paraId="572A5CDD" w14:textId="77777777" w:rsidR="00D34AFC" w:rsidRPr="00655880" w:rsidRDefault="00D34AFC" w:rsidP="005A7E89">
                    <w:pPr>
                      <w:ind w:left="180"/>
                      <w:jc w:val="center"/>
                      <w:rPr>
                        <w:b/>
                        <w:smallCaps/>
                        <w:color w:val="FFFFFF" w:themeColor="background1"/>
                        <w:spacing w:val="80"/>
                        <w:sz w:val="44"/>
                        <w:szCs w:val="44"/>
                      </w:rPr>
                    </w:pPr>
                    <w:r>
                      <w:rPr>
                        <w:b/>
                        <w:smallCaps/>
                        <w:color w:val="FFFFFF" w:themeColor="background1"/>
                        <w:spacing w:val="80"/>
                        <w:sz w:val="44"/>
                        <w:szCs w:val="44"/>
                      </w:rPr>
                      <w:t>Design Memorandum</w:t>
                    </w:r>
                  </w:p>
                  <w:p w14:paraId="0F396DA5" w14:textId="77777777" w:rsidR="00D34AFC" w:rsidRDefault="00D34AFC" w:rsidP="00D34AFC">
                    <w:pPr>
                      <w:rPr>
                        <w:b/>
                        <w:smallCaps/>
                        <w:sz w:val="28"/>
                        <w:u w:val="single"/>
                      </w:rPr>
                    </w:pPr>
                  </w:p>
                  <w:p w14:paraId="293000E0" w14:textId="77777777" w:rsidR="00D34AFC" w:rsidRPr="0065329E" w:rsidRDefault="00D34AFC" w:rsidP="00D34AFC">
                    <w:pPr>
                      <w:rPr>
                        <w:b/>
                        <w:smallCaps/>
                        <w:sz w:val="28"/>
                        <w:u w:val="single"/>
                      </w:rPr>
                    </w:pPr>
                  </w:p>
                  <w:p w14:paraId="319E521D" w14:textId="77777777" w:rsidR="00D34AFC" w:rsidRPr="00083040" w:rsidRDefault="00D34AFC" w:rsidP="00D34AFC">
                    <w:pPr>
                      <w:rPr>
                        <w:b/>
                        <w:color w:val="FFFFFF" w:themeColor="background1"/>
                        <w:spacing w:val="60"/>
                        <w:sz w:val="32"/>
                        <w:szCs w:val="32"/>
                      </w:rPr>
                    </w:pPr>
                    <w:r w:rsidRPr="00083040">
                      <w:rPr>
                        <w:b/>
                        <w:color w:val="FFFFFF" w:themeColor="background1"/>
                        <w:spacing w:val="100"/>
                        <w:sz w:val="32"/>
                        <w:szCs w:val="32"/>
                      </w:rPr>
                      <w:t>INTEROFFICE COMMUNICATION</w:t>
                    </w:r>
                  </w:p>
                </w:txbxContent>
              </v:textbox>
              <w10:wrap anchorx="margin"/>
            </v:shape>
          </w:pict>
        </mc:Fallback>
      </mc:AlternateContent>
    </w:r>
  </w:p>
  <w:p w14:paraId="65A85ED3" w14:textId="77777777" w:rsidR="00D34AFC" w:rsidRDefault="00D34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124E7"/>
    <w:multiLevelType w:val="hybridMultilevel"/>
    <w:tmpl w:val="04ACA7B4"/>
    <w:lvl w:ilvl="0" w:tplc="8F8EC8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161C9"/>
    <w:multiLevelType w:val="hybridMultilevel"/>
    <w:tmpl w:val="5C7467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B0779"/>
    <w:multiLevelType w:val="hybridMultilevel"/>
    <w:tmpl w:val="AE20AE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216487"/>
    <w:multiLevelType w:val="hybridMultilevel"/>
    <w:tmpl w:val="91A00B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2E2B37"/>
    <w:multiLevelType w:val="hybridMultilevel"/>
    <w:tmpl w:val="4762C6A0"/>
    <w:lvl w:ilvl="0" w:tplc="A9E435E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05A196C"/>
    <w:multiLevelType w:val="hybridMultilevel"/>
    <w:tmpl w:val="E176F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80025C"/>
    <w:multiLevelType w:val="hybridMultilevel"/>
    <w:tmpl w:val="5EFAF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5D1B47"/>
    <w:multiLevelType w:val="hybridMultilevel"/>
    <w:tmpl w:val="71D45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B53A5A"/>
    <w:multiLevelType w:val="hybridMultilevel"/>
    <w:tmpl w:val="BB1A4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5B4B9D"/>
    <w:multiLevelType w:val="hybridMultilevel"/>
    <w:tmpl w:val="278211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451B29"/>
    <w:multiLevelType w:val="hybridMultilevel"/>
    <w:tmpl w:val="78BE8A48"/>
    <w:lvl w:ilvl="0" w:tplc="28665724">
      <w:numFmt w:val="bullet"/>
      <w:lvlText w:val="•"/>
      <w:lvlJc w:val="left"/>
      <w:pPr>
        <w:ind w:left="1080" w:hanging="720"/>
      </w:pPr>
      <w:rPr>
        <w:rFonts w:ascii="Trebuchet MS" w:eastAsiaTheme="minorHAnsi"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A826F4"/>
    <w:multiLevelType w:val="hybridMultilevel"/>
    <w:tmpl w:val="0B727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357663">
    <w:abstractNumId w:val="2"/>
  </w:num>
  <w:num w:numId="2" w16cid:durableId="1581864164">
    <w:abstractNumId w:val="6"/>
  </w:num>
  <w:num w:numId="3" w16cid:durableId="188186511">
    <w:abstractNumId w:val="10"/>
  </w:num>
  <w:num w:numId="4" w16cid:durableId="1576549700">
    <w:abstractNumId w:val="11"/>
  </w:num>
  <w:num w:numId="5" w16cid:durableId="359667734">
    <w:abstractNumId w:val="3"/>
  </w:num>
  <w:num w:numId="6" w16cid:durableId="648941593">
    <w:abstractNumId w:val="1"/>
  </w:num>
  <w:num w:numId="7" w16cid:durableId="103883928">
    <w:abstractNumId w:val="4"/>
  </w:num>
  <w:num w:numId="8" w16cid:durableId="496920651">
    <w:abstractNumId w:val="7"/>
  </w:num>
  <w:num w:numId="9" w16cid:durableId="350836681">
    <w:abstractNumId w:val="0"/>
  </w:num>
  <w:num w:numId="10" w16cid:durableId="2123647853">
    <w:abstractNumId w:val="9"/>
  </w:num>
  <w:num w:numId="11" w16cid:durableId="2125733199">
    <w:abstractNumId w:val="5"/>
  </w:num>
  <w:num w:numId="12" w16cid:durableId="20533829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4"/>
  <w:proofState w:spelling="clean" w:grammar="clean"/>
  <w:defaultTabStop w:val="36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C33"/>
    <w:rsid w:val="00001DA9"/>
    <w:rsid w:val="00003867"/>
    <w:rsid w:val="00007255"/>
    <w:rsid w:val="00011293"/>
    <w:rsid w:val="000136B8"/>
    <w:rsid w:val="00017B23"/>
    <w:rsid w:val="00017BEB"/>
    <w:rsid w:val="000200AC"/>
    <w:rsid w:val="00020D6D"/>
    <w:rsid w:val="00021634"/>
    <w:rsid w:val="00023360"/>
    <w:rsid w:val="0003370E"/>
    <w:rsid w:val="000442F4"/>
    <w:rsid w:val="000460EF"/>
    <w:rsid w:val="000502C2"/>
    <w:rsid w:val="00050786"/>
    <w:rsid w:val="0005127A"/>
    <w:rsid w:val="0005287F"/>
    <w:rsid w:val="00053F06"/>
    <w:rsid w:val="00056B2A"/>
    <w:rsid w:val="00060572"/>
    <w:rsid w:val="000605D6"/>
    <w:rsid w:val="00060E74"/>
    <w:rsid w:val="000621F1"/>
    <w:rsid w:val="00073530"/>
    <w:rsid w:val="000740FD"/>
    <w:rsid w:val="0007437B"/>
    <w:rsid w:val="000915B2"/>
    <w:rsid w:val="00094E48"/>
    <w:rsid w:val="000A1743"/>
    <w:rsid w:val="000A7524"/>
    <w:rsid w:val="000A7E1C"/>
    <w:rsid w:val="000B0B2B"/>
    <w:rsid w:val="000B2CAD"/>
    <w:rsid w:val="000B431F"/>
    <w:rsid w:val="000B4F1E"/>
    <w:rsid w:val="000B62F5"/>
    <w:rsid w:val="000C1FE1"/>
    <w:rsid w:val="000C50B1"/>
    <w:rsid w:val="000C64D9"/>
    <w:rsid w:val="000D0BBA"/>
    <w:rsid w:val="000D1C0F"/>
    <w:rsid w:val="000D2CD0"/>
    <w:rsid w:val="000D632F"/>
    <w:rsid w:val="000D71BC"/>
    <w:rsid w:val="000D7E48"/>
    <w:rsid w:val="000E24CE"/>
    <w:rsid w:val="000F1718"/>
    <w:rsid w:val="00100AED"/>
    <w:rsid w:val="00107274"/>
    <w:rsid w:val="00117B37"/>
    <w:rsid w:val="00117E51"/>
    <w:rsid w:val="00122F0A"/>
    <w:rsid w:val="00124738"/>
    <w:rsid w:val="00130B1F"/>
    <w:rsid w:val="001354F6"/>
    <w:rsid w:val="00136A40"/>
    <w:rsid w:val="001371AB"/>
    <w:rsid w:val="00137FC8"/>
    <w:rsid w:val="0014064B"/>
    <w:rsid w:val="00140656"/>
    <w:rsid w:val="00140BFF"/>
    <w:rsid w:val="00142C6F"/>
    <w:rsid w:val="00144CA3"/>
    <w:rsid w:val="00150C00"/>
    <w:rsid w:val="00151119"/>
    <w:rsid w:val="00151FA4"/>
    <w:rsid w:val="0016046F"/>
    <w:rsid w:val="00163A7D"/>
    <w:rsid w:val="00164C19"/>
    <w:rsid w:val="0016709D"/>
    <w:rsid w:val="00172068"/>
    <w:rsid w:val="00176107"/>
    <w:rsid w:val="0018090D"/>
    <w:rsid w:val="0018408A"/>
    <w:rsid w:val="00187AE9"/>
    <w:rsid w:val="00191F33"/>
    <w:rsid w:val="00193F5F"/>
    <w:rsid w:val="001A0FE6"/>
    <w:rsid w:val="001A3315"/>
    <w:rsid w:val="001A434D"/>
    <w:rsid w:val="001B1C54"/>
    <w:rsid w:val="001B4C2D"/>
    <w:rsid w:val="001C06EF"/>
    <w:rsid w:val="001C0FA2"/>
    <w:rsid w:val="001C3B81"/>
    <w:rsid w:val="001C59EE"/>
    <w:rsid w:val="001C7AB3"/>
    <w:rsid w:val="001D47CC"/>
    <w:rsid w:val="001D594C"/>
    <w:rsid w:val="001D59A8"/>
    <w:rsid w:val="001E0C24"/>
    <w:rsid w:val="001E0F5A"/>
    <w:rsid w:val="001E124F"/>
    <w:rsid w:val="001E33D5"/>
    <w:rsid w:val="001E7CD9"/>
    <w:rsid w:val="001F1E9E"/>
    <w:rsid w:val="001F53AB"/>
    <w:rsid w:val="001F5B1D"/>
    <w:rsid w:val="001F5DA6"/>
    <w:rsid w:val="001F7601"/>
    <w:rsid w:val="002054E3"/>
    <w:rsid w:val="002060B8"/>
    <w:rsid w:val="00206E63"/>
    <w:rsid w:val="00207CD4"/>
    <w:rsid w:val="00212234"/>
    <w:rsid w:val="002131CA"/>
    <w:rsid w:val="0022174C"/>
    <w:rsid w:val="002328C0"/>
    <w:rsid w:val="00235CAF"/>
    <w:rsid w:val="002431A7"/>
    <w:rsid w:val="0025063B"/>
    <w:rsid w:val="00252DB0"/>
    <w:rsid w:val="002551DD"/>
    <w:rsid w:val="00261637"/>
    <w:rsid w:val="00266F8C"/>
    <w:rsid w:val="0026712F"/>
    <w:rsid w:val="00272CC3"/>
    <w:rsid w:val="002748BD"/>
    <w:rsid w:val="002779DB"/>
    <w:rsid w:val="00280880"/>
    <w:rsid w:val="00282053"/>
    <w:rsid w:val="00286367"/>
    <w:rsid w:val="00293A0B"/>
    <w:rsid w:val="002951AB"/>
    <w:rsid w:val="0029784D"/>
    <w:rsid w:val="002A0EEB"/>
    <w:rsid w:val="002B11AD"/>
    <w:rsid w:val="002B296E"/>
    <w:rsid w:val="002B3490"/>
    <w:rsid w:val="002B7A1C"/>
    <w:rsid w:val="002C0082"/>
    <w:rsid w:val="002C1622"/>
    <w:rsid w:val="002C413A"/>
    <w:rsid w:val="002C6603"/>
    <w:rsid w:val="002D2801"/>
    <w:rsid w:val="002D2FF1"/>
    <w:rsid w:val="002E36AB"/>
    <w:rsid w:val="002E5D39"/>
    <w:rsid w:val="002E7426"/>
    <w:rsid w:val="002F1F10"/>
    <w:rsid w:val="002F244A"/>
    <w:rsid w:val="002F2C97"/>
    <w:rsid w:val="002F5120"/>
    <w:rsid w:val="002F761B"/>
    <w:rsid w:val="00307359"/>
    <w:rsid w:val="003122CF"/>
    <w:rsid w:val="0031242E"/>
    <w:rsid w:val="00313FA5"/>
    <w:rsid w:val="00320DBB"/>
    <w:rsid w:val="003217C8"/>
    <w:rsid w:val="00327145"/>
    <w:rsid w:val="00327ABD"/>
    <w:rsid w:val="00335711"/>
    <w:rsid w:val="00336AF8"/>
    <w:rsid w:val="00340701"/>
    <w:rsid w:val="00340A19"/>
    <w:rsid w:val="003416F2"/>
    <w:rsid w:val="00350F7E"/>
    <w:rsid w:val="00351E61"/>
    <w:rsid w:val="00354E3B"/>
    <w:rsid w:val="00357081"/>
    <w:rsid w:val="00364D46"/>
    <w:rsid w:val="00377A40"/>
    <w:rsid w:val="00383742"/>
    <w:rsid w:val="0038491E"/>
    <w:rsid w:val="003925A2"/>
    <w:rsid w:val="003928D5"/>
    <w:rsid w:val="003946C3"/>
    <w:rsid w:val="003948F6"/>
    <w:rsid w:val="003A38DB"/>
    <w:rsid w:val="003A577D"/>
    <w:rsid w:val="003B0F76"/>
    <w:rsid w:val="003B1AEE"/>
    <w:rsid w:val="003B1D81"/>
    <w:rsid w:val="003C271D"/>
    <w:rsid w:val="003D08D2"/>
    <w:rsid w:val="003D7318"/>
    <w:rsid w:val="003D7867"/>
    <w:rsid w:val="003E1155"/>
    <w:rsid w:val="003E2902"/>
    <w:rsid w:val="003E42CE"/>
    <w:rsid w:val="003E4F99"/>
    <w:rsid w:val="003E7566"/>
    <w:rsid w:val="003E7D2E"/>
    <w:rsid w:val="003F4506"/>
    <w:rsid w:val="003F59EF"/>
    <w:rsid w:val="00400A1E"/>
    <w:rsid w:val="00400C63"/>
    <w:rsid w:val="004040F8"/>
    <w:rsid w:val="00410E5E"/>
    <w:rsid w:val="0041153E"/>
    <w:rsid w:val="00411E38"/>
    <w:rsid w:val="004143FD"/>
    <w:rsid w:val="00414D03"/>
    <w:rsid w:val="00415239"/>
    <w:rsid w:val="00426A88"/>
    <w:rsid w:val="004311AC"/>
    <w:rsid w:val="00432A34"/>
    <w:rsid w:val="004366D3"/>
    <w:rsid w:val="00440626"/>
    <w:rsid w:val="004433DE"/>
    <w:rsid w:val="00445318"/>
    <w:rsid w:val="004461E6"/>
    <w:rsid w:val="00446BE3"/>
    <w:rsid w:val="00450400"/>
    <w:rsid w:val="004558BE"/>
    <w:rsid w:val="00461C2C"/>
    <w:rsid w:val="004666F0"/>
    <w:rsid w:val="00466E31"/>
    <w:rsid w:val="004736DA"/>
    <w:rsid w:val="0048342E"/>
    <w:rsid w:val="00484621"/>
    <w:rsid w:val="00484A76"/>
    <w:rsid w:val="00492160"/>
    <w:rsid w:val="004937EA"/>
    <w:rsid w:val="00496565"/>
    <w:rsid w:val="0049699C"/>
    <w:rsid w:val="00497FD4"/>
    <w:rsid w:val="004A0304"/>
    <w:rsid w:val="004A0FE5"/>
    <w:rsid w:val="004A48F9"/>
    <w:rsid w:val="004A77E3"/>
    <w:rsid w:val="004B45A1"/>
    <w:rsid w:val="004C125A"/>
    <w:rsid w:val="004D26C5"/>
    <w:rsid w:val="004D29D9"/>
    <w:rsid w:val="004D7F37"/>
    <w:rsid w:val="004E0FD3"/>
    <w:rsid w:val="004E47B1"/>
    <w:rsid w:val="004F090B"/>
    <w:rsid w:val="004F0AEA"/>
    <w:rsid w:val="00502504"/>
    <w:rsid w:val="00503FAA"/>
    <w:rsid w:val="00506797"/>
    <w:rsid w:val="00516086"/>
    <w:rsid w:val="005204C2"/>
    <w:rsid w:val="00520E0A"/>
    <w:rsid w:val="00521A8A"/>
    <w:rsid w:val="005405B6"/>
    <w:rsid w:val="005412A9"/>
    <w:rsid w:val="005439DE"/>
    <w:rsid w:val="00543E02"/>
    <w:rsid w:val="005440B5"/>
    <w:rsid w:val="00545C0E"/>
    <w:rsid w:val="00551957"/>
    <w:rsid w:val="00551F87"/>
    <w:rsid w:val="00552B99"/>
    <w:rsid w:val="00554805"/>
    <w:rsid w:val="00555C0E"/>
    <w:rsid w:val="00561509"/>
    <w:rsid w:val="00561535"/>
    <w:rsid w:val="00570FC1"/>
    <w:rsid w:val="00571BD1"/>
    <w:rsid w:val="00573D59"/>
    <w:rsid w:val="00580552"/>
    <w:rsid w:val="00584CA3"/>
    <w:rsid w:val="00586F3D"/>
    <w:rsid w:val="00595E56"/>
    <w:rsid w:val="005964E2"/>
    <w:rsid w:val="005A3097"/>
    <w:rsid w:val="005A5910"/>
    <w:rsid w:val="005A7C22"/>
    <w:rsid w:val="005A7E89"/>
    <w:rsid w:val="005B0A64"/>
    <w:rsid w:val="005B330B"/>
    <w:rsid w:val="005B58E3"/>
    <w:rsid w:val="005C2F14"/>
    <w:rsid w:val="005C3BDE"/>
    <w:rsid w:val="005D06DF"/>
    <w:rsid w:val="005D0A35"/>
    <w:rsid w:val="005D34F4"/>
    <w:rsid w:val="005D5352"/>
    <w:rsid w:val="005D65A6"/>
    <w:rsid w:val="005D7430"/>
    <w:rsid w:val="005E4C48"/>
    <w:rsid w:val="005F05F4"/>
    <w:rsid w:val="005F0879"/>
    <w:rsid w:val="005F45A7"/>
    <w:rsid w:val="005F6860"/>
    <w:rsid w:val="006124AD"/>
    <w:rsid w:val="00614178"/>
    <w:rsid w:val="00620FA7"/>
    <w:rsid w:val="00621A5B"/>
    <w:rsid w:val="006238B7"/>
    <w:rsid w:val="006315A5"/>
    <w:rsid w:val="0063313C"/>
    <w:rsid w:val="006331B3"/>
    <w:rsid w:val="00633B07"/>
    <w:rsid w:val="00637851"/>
    <w:rsid w:val="00641743"/>
    <w:rsid w:val="006437D4"/>
    <w:rsid w:val="00650354"/>
    <w:rsid w:val="00650662"/>
    <w:rsid w:val="00652C8A"/>
    <w:rsid w:val="00655A5B"/>
    <w:rsid w:val="006568B7"/>
    <w:rsid w:val="00665342"/>
    <w:rsid w:val="0066686A"/>
    <w:rsid w:val="00670E9A"/>
    <w:rsid w:val="006734F9"/>
    <w:rsid w:val="00674056"/>
    <w:rsid w:val="0067596A"/>
    <w:rsid w:val="006763FF"/>
    <w:rsid w:val="006765AB"/>
    <w:rsid w:val="00680627"/>
    <w:rsid w:val="00685A54"/>
    <w:rsid w:val="00685E60"/>
    <w:rsid w:val="006916D5"/>
    <w:rsid w:val="00693E15"/>
    <w:rsid w:val="006A167F"/>
    <w:rsid w:val="006A274B"/>
    <w:rsid w:val="006A439B"/>
    <w:rsid w:val="006A5A8F"/>
    <w:rsid w:val="006A7812"/>
    <w:rsid w:val="006B2F0B"/>
    <w:rsid w:val="006B3595"/>
    <w:rsid w:val="006C0184"/>
    <w:rsid w:val="006C210D"/>
    <w:rsid w:val="006C5EF5"/>
    <w:rsid w:val="006D0F2A"/>
    <w:rsid w:val="006D1136"/>
    <w:rsid w:val="006D173C"/>
    <w:rsid w:val="006D3632"/>
    <w:rsid w:val="006D6A66"/>
    <w:rsid w:val="006E0337"/>
    <w:rsid w:val="006E1DFF"/>
    <w:rsid w:val="006E6198"/>
    <w:rsid w:val="006F4CA9"/>
    <w:rsid w:val="007011F8"/>
    <w:rsid w:val="00703752"/>
    <w:rsid w:val="00703A9C"/>
    <w:rsid w:val="00705B69"/>
    <w:rsid w:val="007071E1"/>
    <w:rsid w:val="0071194D"/>
    <w:rsid w:val="00716A25"/>
    <w:rsid w:val="00716AA1"/>
    <w:rsid w:val="00723809"/>
    <w:rsid w:val="0072472E"/>
    <w:rsid w:val="00725825"/>
    <w:rsid w:val="007426B4"/>
    <w:rsid w:val="0074630E"/>
    <w:rsid w:val="007463F5"/>
    <w:rsid w:val="00746AF0"/>
    <w:rsid w:val="00746CBA"/>
    <w:rsid w:val="00747483"/>
    <w:rsid w:val="007478EF"/>
    <w:rsid w:val="00754D35"/>
    <w:rsid w:val="007576AC"/>
    <w:rsid w:val="00762730"/>
    <w:rsid w:val="007747EE"/>
    <w:rsid w:val="00777041"/>
    <w:rsid w:val="00777EF7"/>
    <w:rsid w:val="00781606"/>
    <w:rsid w:val="007849CB"/>
    <w:rsid w:val="00784E2E"/>
    <w:rsid w:val="00796495"/>
    <w:rsid w:val="007A0634"/>
    <w:rsid w:val="007A2929"/>
    <w:rsid w:val="007B1984"/>
    <w:rsid w:val="007C1D8A"/>
    <w:rsid w:val="007C21D5"/>
    <w:rsid w:val="007C3212"/>
    <w:rsid w:val="007C3D39"/>
    <w:rsid w:val="007C77C2"/>
    <w:rsid w:val="007D1140"/>
    <w:rsid w:val="007D1D5B"/>
    <w:rsid w:val="007D27FD"/>
    <w:rsid w:val="007D7E54"/>
    <w:rsid w:val="007E191E"/>
    <w:rsid w:val="007E4A36"/>
    <w:rsid w:val="007E678A"/>
    <w:rsid w:val="007E7254"/>
    <w:rsid w:val="007F57FF"/>
    <w:rsid w:val="00802012"/>
    <w:rsid w:val="00814A79"/>
    <w:rsid w:val="00815B9A"/>
    <w:rsid w:val="00826731"/>
    <w:rsid w:val="0083204E"/>
    <w:rsid w:val="00833148"/>
    <w:rsid w:val="00842070"/>
    <w:rsid w:val="008540A9"/>
    <w:rsid w:val="00857E65"/>
    <w:rsid w:val="00861EE0"/>
    <w:rsid w:val="00863ACE"/>
    <w:rsid w:val="00864418"/>
    <w:rsid w:val="00865E91"/>
    <w:rsid w:val="00882ADB"/>
    <w:rsid w:val="008852F6"/>
    <w:rsid w:val="008859D7"/>
    <w:rsid w:val="008876E9"/>
    <w:rsid w:val="008A4393"/>
    <w:rsid w:val="008A75C8"/>
    <w:rsid w:val="008B062A"/>
    <w:rsid w:val="008B0A2B"/>
    <w:rsid w:val="008B2CB5"/>
    <w:rsid w:val="008B2DCC"/>
    <w:rsid w:val="008B2ED3"/>
    <w:rsid w:val="008C2231"/>
    <w:rsid w:val="008C32BF"/>
    <w:rsid w:val="008C3503"/>
    <w:rsid w:val="008C5E85"/>
    <w:rsid w:val="008D3384"/>
    <w:rsid w:val="008D3938"/>
    <w:rsid w:val="008D3C2A"/>
    <w:rsid w:val="008D61B9"/>
    <w:rsid w:val="008E0C0A"/>
    <w:rsid w:val="008E27EA"/>
    <w:rsid w:val="008E34E6"/>
    <w:rsid w:val="008E480E"/>
    <w:rsid w:val="008E5ED7"/>
    <w:rsid w:val="008E62DF"/>
    <w:rsid w:val="008F17DA"/>
    <w:rsid w:val="008F1AB4"/>
    <w:rsid w:val="008F238F"/>
    <w:rsid w:val="008F2B4B"/>
    <w:rsid w:val="008F3F04"/>
    <w:rsid w:val="008F3F54"/>
    <w:rsid w:val="008F4D10"/>
    <w:rsid w:val="008F772F"/>
    <w:rsid w:val="009068A3"/>
    <w:rsid w:val="0090789C"/>
    <w:rsid w:val="00913DB0"/>
    <w:rsid w:val="00914063"/>
    <w:rsid w:val="009269B6"/>
    <w:rsid w:val="009315F0"/>
    <w:rsid w:val="009332FE"/>
    <w:rsid w:val="009359E2"/>
    <w:rsid w:val="009365CE"/>
    <w:rsid w:val="00937F1F"/>
    <w:rsid w:val="00943013"/>
    <w:rsid w:val="00943805"/>
    <w:rsid w:val="00947E3B"/>
    <w:rsid w:val="0096092E"/>
    <w:rsid w:val="009646CD"/>
    <w:rsid w:val="0096600D"/>
    <w:rsid w:val="009674BC"/>
    <w:rsid w:val="00975A85"/>
    <w:rsid w:val="00976842"/>
    <w:rsid w:val="00977623"/>
    <w:rsid w:val="00981F86"/>
    <w:rsid w:val="00982018"/>
    <w:rsid w:val="00982D39"/>
    <w:rsid w:val="00984CE5"/>
    <w:rsid w:val="0098758F"/>
    <w:rsid w:val="00990B52"/>
    <w:rsid w:val="00997625"/>
    <w:rsid w:val="00997B93"/>
    <w:rsid w:val="009A2419"/>
    <w:rsid w:val="009B1235"/>
    <w:rsid w:val="009B5ACF"/>
    <w:rsid w:val="009B602A"/>
    <w:rsid w:val="009C624D"/>
    <w:rsid w:val="009D722B"/>
    <w:rsid w:val="009E04A9"/>
    <w:rsid w:val="009E0C8F"/>
    <w:rsid w:val="009E79F1"/>
    <w:rsid w:val="009F21D8"/>
    <w:rsid w:val="009F7784"/>
    <w:rsid w:val="00A053CB"/>
    <w:rsid w:val="00A073C6"/>
    <w:rsid w:val="00A1212D"/>
    <w:rsid w:val="00A132CA"/>
    <w:rsid w:val="00A13F8A"/>
    <w:rsid w:val="00A175A6"/>
    <w:rsid w:val="00A175EA"/>
    <w:rsid w:val="00A21C76"/>
    <w:rsid w:val="00A24ECF"/>
    <w:rsid w:val="00A3224D"/>
    <w:rsid w:val="00A35C0A"/>
    <w:rsid w:val="00A40908"/>
    <w:rsid w:val="00A41BBF"/>
    <w:rsid w:val="00A43196"/>
    <w:rsid w:val="00A466EA"/>
    <w:rsid w:val="00A46D1A"/>
    <w:rsid w:val="00A51895"/>
    <w:rsid w:val="00A51D4D"/>
    <w:rsid w:val="00A53329"/>
    <w:rsid w:val="00A54A7B"/>
    <w:rsid w:val="00A60E62"/>
    <w:rsid w:val="00A666B7"/>
    <w:rsid w:val="00A6781D"/>
    <w:rsid w:val="00A75179"/>
    <w:rsid w:val="00A76BED"/>
    <w:rsid w:val="00A7772C"/>
    <w:rsid w:val="00A822B2"/>
    <w:rsid w:val="00A82895"/>
    <w:rsid w:val="00A83D23"/>
    <w:rsid w:val="00A90E88"/>
    <w:rsid w:val="00A97989"/>
    <w:rsid w:val="00AA116A"/>
    <w:rsid w:val="00AA296E"/>
    <w:rsid w:val="00AA322A"/>
    <w:rsid w:val="00AA54B1"/>
    <w:rsid w:val="00AA77AB"/>
    <w:rsid w:val="00AB3E8A"/>
    <w:rsid w:val="00AB705D"/>
    <w:rsid w:val="00AC1083"/>
    <w:rsid w:val="00AC22A1"/>
    <w:rsid w:val="00AC6714"/>
    <w:rsid w:val="00AD10DD"/>
    <w:rsid w:val="00AD11A6"/>
    <w:rsid w:val="00AD68A5"/>
    <w:rsid w:val="00AD6F0E"/>
    <w:rsid w:val="00AF07DB"/>
    <w:rsid w:val="00AF1F0F"/>
    <w:rsid w:val="00B00C95"/>
    <w:rsid w:val="00B01043"/>
    <w:rsid w:val="00B04CFE"/>
    <w:rsid w:val="00B07E11"/>
    <w:rsid w:val="00B11D4D"/>
    <w:rsid w:val="00B20468"/>
    <w:rsid w:val="00B238F4"/>
    <w:rsid w:val="00B23DC5"/>
    <w:rsid w:val="00B2754A"/>
    <w:rsid w:val="00B333FE"/>
    <w:rsid w:val="00B36279"/>
    <w:rsid w:val="00B3777F"/>
    <w:rsid w:val="00B40682"/>
    <w:rsid w:val="00B429CD"/>
    <w:rsid w:val="00B43938"/>
    <w:rsid w:val="00B43DB1"/>
    <w:rsid w:val="00B43DC7"/>
    <w:rsid w:val="00B44860"/>
    <w:rsid w:val="00B50348"/>
    <w:rsid w:val="00B511B2"/>
    <w:rsid w:val="00B5257C"/>
    <w:rsid w:val="00B52C7D"/>
    <w:rsid w:val="00B533DE"/>
    <w:rsid w:val="00B5486F"/>
    <w:rsid w:val="00B56643"/>
    <w:rsid w:val="00B62312"/>
    <w:rsid w:val="00B636A9"/>
    <w:rsid w:val="00B63C02"/>
    <w:rsid w:val="00B66BD1"/>
    <w:rsid w:val="00B71D66"/>
    <w:rsid w:val="00B73B58"/>
    <w:rsid w:val="00B77BCE"/>
    <w:rsid w:val="00B8045C"/>
    <w:rsid w:val="00B810E1"/>
    <w:rsid w:val="00B81D69"/>
    <w:rsid w:val="00B83748"/>
    <w:rsid w:val="00B85203"/>
    <w:rsid w:val="00B85D3C"/>
    <w:rsid w:val="00B93392"/>
    <w:rsid w:val="00B93CCB"/>
    <w:rsid w:val="00B95AE7"/>
    <w:rsid w:val="00B96723"/>
    <w:rsid w:val="00B9773B"/>
    <w:rsid w:val="00BA24CD"/>
    <w:rsid w:val="00BB29AE"/>
    <w:rsid w:val="00BC5CED"/>
    <w:rsid w:val="00BD1D8E"/>
    <w:rsid w:val="00BD5821"/>
    <w:rsid w:val="00BD7A31"/>
    <w:rsid w:val="00BE0C6A"/>
    <w:rsid w:val="00BE1744"/>
    <w:rsid w:val="00BE4718"/>
    <w:rsid w:val="00BF2F97"/>
    <w:rsid w:val="00BF47AF"/>
    <w:rsid w:val="00BF4C50"/>
    <w:rsid w:val="00BF56CB"/>
    <w:rsid w:val="00BF6DBD"/>
    <w:rsid w:val="00BF76B7"/>
    <w:rsid w:val="00C12B40"/>
    <w:rsid w:val="00C36918"/>
    <w:rsid w:val="00C40211"/>
    <w:rsid w:val="00C404AE"/>
    <w:rsid w:val="00C449ED"/>
    <w:rsid w:val="00C458E3"/>
    <w:rsid w:val="00C458E5"/>
    <w:rsid w:val="00C47613"/>
    <w:rsid w:val="00C5190B"/>
    <w:rsid w:val="00C74B6B"/>
    <w:rsid w:val="00C7729F"/>
    <w:rsid w:val="00C82932"/>
    <w:rsid w:val="00C834B7"/>
    <w:rsid w:val="00C85A17"/>
    <w:rsid w:val="00C85E8D"/>
    <w:rsid w:val="00C91788"/>
    <w:rsid w:val="00C92073"/>
    <w:rsid w:val="00C9523B"/>
    <w:rsid w:val="00C978A4"/>
    <w:rsid w:val="00CA025E"/>
    <w:rsid w:val="00CA3062"/>
    <w:rsid w:val="00CA3D63"/>
    <w:rsid w:val="00CA7727"/>
    <w:rsid w:val="00CB035C"/>
    <w:rsid w:val="00CB126D"/>
    <w:rsid w:val="00CB1FAA"/>
    <w:rsid w:val="00CB2025"/>
    <w:rsid w:val="00CB6C76"/>
    <w:rsid w:val="00CB71FA"/>
    <w:rsid w:val="00CB791E"/>
    <w:rsid w:val="00CC3DE7"/>
    <w:rsid w:val="00CC3E08"/>
    <w:rsid w:val="00CC402B"/>
    <w:rsid w:val="00CC64C8"/>
    <w:rsid w:val="00CD76DB"/>
    <w:rsid w:val="00CE25EF"/>
    <w:rsid w:val="00CE40B4"/>
    <w:rsid w:val="00CF0AE3"/>
    <w:rsid w:val="00D00AF5"/>
    <w:rsid w:val="00D00E14"/>
    <w:rsid w:val="00D0132E"/>
    <w:rsid w:val="00D11975"/>
    <w:rsid w:val="00D12397"/>
    <w:rsid w:val="00D16B21"/>
    <w:rsid w:val="00D2510F"/>
    <w:rsid w:val="00D27B8C"/>
    <w:rsid w:val="00D31F69"/>
    <w:rsid w:val="00D333D9"/>
    <w:rsid w:val="00D340BF"/>
    <w:rsid w:val="00D34AFC"/>
    <w:rsid w:val="00D3553D"/>
    <w:rsid w:val="00D361E6"/>
    <w:rsid w:val="00D37B7E"/>
    <w:rsid w:val="00D41ED1"/>
    <w:rsid w:val="00D46258"/>
    <w:rsid w:val="00D4717A"/>
    <w:rsid w:val="00D47293"/>
    <w:rsid w:val="00D53C58"/>
    <w:rsid w:val="00D54EC0"/>
    <w:rsid w:val="00D56ACF"/>
    <w:rsid w:val="00D57292"/>
    <w:rsid w:val="00D66733"/>
    <w:rsid w:val="00D6733C"/>
    <w:rsid w:val="00D71F29"/>
    <w:rsid w:val="00D75E8F"/>
    <w:rsid w:val="00D83689"/>
    <w:rsid w:val="00D95531"/>
    <w:rsid w:val="00D97002"/>
    <w:rsid w:val="00DA0E4F"/>
    <w:rsid w:val="00DA24E8"/>
    <w:rsid w:val="00DA5114"/>
    <w:rsid w:val="00DB010D"/>
    <w:rsid w:val="00DB1690"/>
    <w:rsid w:val="00DC0F9C"/>
    <w:rsid w:val="00DC1053"/>
    <w:rsid w:val="00DD2D99"/>
    <w:rsid w:val="00DD2E5F"/>
    <w:rsid w:val="00DD4745"/>
    <w:rsid w:val="00DD5C44"/>
    <w:rsid w:val="00DD653D"/>
    <w:rsid w:val="00DD78C9"/>
    <w:rsid w:val="00DE66FC"/>
    <w:rsid w:val="00DE6870"/>
    <w:rsid w:val="00DE6DAD"/>
    <w:rsid w:val="00DF19C2"/>
    <w:rsid w:val="00DF20E5"/>
    <w:rsid w:val="00DF4FCC"/>
    <w:rsid w:val="00DF52E2"/>
    <w:rsid w:val="00E007D7"/>
    <w:rsid w:val="00E02ED3"/>
    <w:rsid w:val="00E12E75"/>
    <w:rsid w:val="00E22442"/>
    <w:rsid w:val="00E247B9"/>
    <w:rsid w:val="00E24B37"/>
    <w:rsid w:val="00E302A5"/>
    <w:rsid w:val="00E33B55"/>
    <w:rsid w:val="00E34095"/>
    <w:rsid w:val="00E34413"/>
    <w:rsid w:val="00E556F7"/>
    <w:rsid w:val="00E61189"/>
    <w:rsid w:val="00E67FBC"/>
    <w:rsid w:val="00E70601"/>
    <w:rsid w:val="00E70CB6"/>
    <w:rsid w:val="00E7177A"/>
    <w:rsid w:val="00E73C33"/>
    <w:rsid w:val="00E74676"/>
    <w:rsid w:val="00E75A72"/>
    <w:rsid w:val="00E803DB"/>
    <w:rsid w:val="00E91FF0"/>
    <w:rsid w:val="00E9346B"/>
    <w:rsid w:val="00E953AC"/>
    <w:rsid w:val="00EA62CB"/>
    <w:rsid w:val="00EA67F2"/>
    <w:rsid w:val="00EB53BC"/>
    <w:rsid w:val="00EB5C62"/>
    <w:rsid w:val="00EC0778"/>
    <w:rsid w:val="00EC5DBD"/>
    <w:rsid w:val="00EC6A1B"/>
    <w:rsid w:val="00EC7D37"/>
    <w:rsid w:val="00ED1171"/>
    <w:rsid w:val="00ED2549"/>
    <w:rsid w:val="00ED3236"/>
    <w:rsid w:val="00EE2EE4"/>
    <w:rsid w:val="00EE321F"/>
    <w:rsid w:val="00EE36B7"/>
    <w:rsid w:val="00EE38A6"/>
    <w:rsid w:val="00EE50FC"/>
    <w:rsid w:val="00EF05ED"/>
    <w:rsid w:val="00EF0CAD"/>
    <w:rsid w:val="00EF3BEC"/>
    <w:rsid w:val="00EF614B"/>
    <w:rsid w:val="00F031AF"/>
    <w:rsid w:val="00F040BD"/>
    <w:rsid w:val="00F04ADE"/>
    <w:rsid w:val="00F055B1"/>
    <w:rsid w:val="00F07593"/>
    <w:rsid w:val="00F07E99"/>
    <w:rsid w:val="00F12442"/>
    <w:rsid w:val="00F12DDB"/>
    <w:rsid w:val="00F1361F"/>
    <w:rsid w:val="00F2045A"/>
    <w:rsid w:val="00F21569"/>
    <w:rsid w:val="00F3139E"/>
    <w:rsid w:val="00F35450"/>
    <w:rsid w:val="00F371BA"/>
    <w:rsid w:val="00F418FC"/>
    <w:rsid w:val="00F45554"/>
    <w:rsid w:val="00F516D3"/>
    <w:rsid w:val="00F53FDF"/>
    <w:rsid w:val="00F554A3"/>
    <w:rsid w:val="00F56CEA"/>
    <w:rsid w:val="00F601BC"/>
    <w:rsid w:val="00F60886"/>
    <w:rsid w:val="00F61946"/>
    <w:rsid w:val="00F63429"/>
    <w:rsid w:val="00F64ABD"/>
    <w:rsid w:val="00F66A8D"/>
    <w:rsid w:val="00F7034C"/>
    <w:rsid w:val="00F71525"/>
    <w:rsid w:val="00F77C1B"/>
    <w:rsid w:val="00F80778"/>
    <w:rsid w:val="00F826B1"/>
    <w:rsid w:val="00F861A3"/>
    <w:rsid w:val="00F9583A"/>
    <w:rsid w:val="00F96204"/>
    <w:rsid w:val="00F9673A"/>
    <w:rsid w:val="00F97DC2"/>
    <w:rsid w:val="00FA0309"/>
    <w:rsid w:val="00FA0B6A"/>
    <w:rsid w:val="00FA0E5F"/>
    <w:rsid w:val="00FA285D"/>
    <w:rsid w:val="00FA44ED"/>
    <w:rsid w:val="00FB017D"/>
    <w:rsid w:val="00FB27E2"/>
    <w:rsid w:val="00FB2FC4"/>
    <w:rsid w:val="00FC0686"/>
    <w:rsid w:val="00FC1DAF"/>
    <w:rsid w:val="00FC344D"/>
    <w:rsid w:val="00FC5344"/>
    <w:rsid w:val="00FD441D"/>
    <w:rsid w:val="00FD799A"/>
    <w:rsid w:val="00FE15DA"/>
    <w:rsid w:val="00FF0BFF"/>
    <w:rsid w:val="00FF17C8"/>
    <w:rsid w:val="00FF2BB5"/>
    <w:rsid w:val="00FF4F37"/>
    <w:rsid w:val="00FF73A5"/>
    <w:rsid w:val="00FF78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F9FABB"/>
  <w15:docId w15:val="{2396B24E-D673-4057-A852-F0799A3C8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7613"/>
  </w:style>
  <w:style w:type="paragraph" w:styleId="Heading1">
    <w:name w:val="heading 1"/>
    <w:basedOn w:val="Footer"/>
    <w:next w:val="Normal"/>
    <w:link w:val="Heading1Char"/>
    <w:uiPriority w:val="9"/>
    <w:qFormat/>
    <w:rsid w:val="006E0337"/>
    <w:pPr>
      <w:pBdr>
        <w:top w:val="single" w:sz="18" w:space="1" w:color="189A62"/>
        <w:bottom w:val="single" w:sz="18" w:space="1" w:color="009969"/>
      </w:pBdr>
      <w:jc w:val="center"/>
      <w:outlineLvl w:val="0"/>
    </w:pPr>
    <w:rPr>
      <w:rFonts w:asciiTheme="majorHAnsi" w:hAnsiTheme="majorHAnsi"/>
      <w:color w:val="189A62"/>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2F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2F0A"/>
  </w:style>
  <w:style w:type="paragraph" w:styleId="Footer">
    <w:name w:val="footer"/>
    <w:basedOn w:val="Normal"/>
    <w:link w:val="FooterChar"/>
    <w:uiPriority w:val="99"/>
    <w:unhideWhenUsed/>
    <w:rsid w:val="00122F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2F0A"/>
  </w:style>
  <w:style w:type="paragraph" w:styleId="ListParagraph">
    <w:name w:val="List Paragraph"/>
    <w:basedOn w:val="Normal"/>
    <w:uiPriority w:val="34"/>
    <w:qFormat/>
    <w:rsid w:val="003A577D"/>
    <w:pPr>
      <w:ind w:left="720"/>
      <w:contextualSpacing/>
    </w:pPr>
  </w:style>
  <w:style w:type="character" w:styleId="Hyperlink">
    <w:name w:val="Hyperlink"/>
    <w:basedOn w:val="DefaultParagraphFont"/>
    <w:uiPriority w:val="99"/>
    <w:unhideWhenUsed/>
    <w:rsid w:val="008876E9"/>
    <w:rPr>
      <w:color w:val="0563C1" w:themeColor="hyperlink"/>
      <w:u w:val="single"/>
    </w:rPr>
  </w:style>
  <w:style w:type="character" w:styleId="FollowedHyperlink">
    <w:name w:val="FollowedHyperlink"/>
    <w:basedOn w:val="DefaultParagraphFont"/>
    <w:uiPriority w:val="99"/>
    <w:semiHidden/>
    <w:unhideWhenUsed/>
    <w:rsid w:val="008876E9"/>
    <w:rPr>
      <w:color w:val="954F72" w:themeColor="followedHyperlink"/>
      <w:u w:val="single"/>
    </w:rPr>
  </w:style>
  <w:style w:type="paragraph" w:styleId="BalloonText">
    <w:name w:val="Balloon Text"/>
    <w:basedOn w:val="Normal"/>
    <w:link w:val="BalloonTextChar"/>
    <w:uiPriority w:val="99"/>
    <w:semiHidden/>
    <w:unhideWhenUsed/>
    <w:rsid w:val="008644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4418"/>
    <w:rPr>
      <w:rFonts w:ascii="Segoe UI" w:hAnsi="Segoe UI" w:cs="Segoe UI"/>
      <w:sz w:val="18"/>
      <w:szCs w:val="18"/>
    </w:rPr>
  </w:style>
  <w:style w:type="character" w:styleId="CommentReference">
    <w:name w:val="annotation reference"/>
    <w:basedOn w:val="DefaultParagraphFont"/>
    <w:uiPriority w:val="99"/>
    <w:semiHidden/>
    <w:unhideWhenUsed/>
    <w:rsid w:val="00C91788"/>
    <w:rPr>
      <w:sz w:val="16"/>
      <w:szCs w:val="16"/>
    </w:rPr>
  </w:style>
  <w:style w:type="paragraph" w:styleId="CommentText">
    <w:name w:val="annotation text"/>
    <w:basedOn w:val="Normal"/>
    <w:link w:val="CommentTextChar"/>
    <w:uiPriority w:val="99"/>
    <w:unhideWhenUsed/>
    <w:rsid w:val="00C91788"/>
    <w:pPr>
      <w:spacing w:line="240" w:lineRule="auto"/>
    </w:pPr>
    <w:rPr>
      <w:sz w:val="20"/>
      <w:szCs w:val="20"/>
    </w:rPr>
  </w:style>
  <w:style w:type="character" w:customStyle="1" w:styleId="CommentTextChar">
    <w:name w:val="Comment Text Char"/>
    <w:basedOn w:val="DefaultParagraphFont"/>
    <w:link w:val="CommentText"/>
    <w:uiPriority w:val="99"/>
    <w:rsid w:val="00C91788"/>
    <w:rPr>
      <w:sz w:val="20"/>
      <w:szCs w:val="20"/>
    </w:rPr>
  </w:style>
  <w:style w:type="paragraph" w:styleId="CommentSubject">
    <w:name w:val="annotation subject"/>
    <w:basedOn w:val="CommentText"/>
    <w:next w:val="CommentText"/>
    <w:link w:val="CommentSubjectChar"/>
    <w:uiPriority w:val="99"/>
    <w:semiHidden/>
    <w:unhideWhenUsed/>
    <w:rsid w:val="00C91788"/>
    <w:rPr>
      <w:b/>
      <w:bCs/>
    </w:rPr>
  </w:style>
  <w:style w:type="character" w:customStyle="1" w:styleId="CommentSubjectChar">
    <w:name w:val="Comment Subject Char"/>
    <w:basedOn w:val="CommentTextChar"/>
    <w:link w:val="CommentSubject"/>
    <w:uiPriority w:val="99"/>
    <w:semiHidden/>
    <w:rsid w:val="00C91788"/>
    <w:rPr>
      <w:b/>
      <w:bCs/>
      <w:sz w:val="20"/>
      <w:szCs w:val="20"/>
    </w:rPr>
  </w:style>
  <w:style w:type="table" w:styleId="GridTable2">
    <w:name w:val="Grid Table 2"/>
    <w:basedOn w:val="TableNormal"/>
    <w:uiPriority w:val="47"/>
    <w:rsid w:val="00466E31"/>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Grid">
    <w:name w:val="Table Grid"/>
    <w:basedOn w:val="TableNormal"/>
    <w:uiPriority w:val="39"/>
    <w:rsid w:val="008F238F"/>
    <w:pPr>
      <w:spacing w:after="0" w:line="240" w:lineRule="auto"/>
    </w:pPr>
    <w:rPr>
      <w:rFonts w:ascii="Cambria" w:hAnsi="Cambria"/>
      <w:color w:val="262626" w:themeColor="text1" w:themeTint="D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6E0337"/>
    <w:rPr>
      <w:rFonts w:asciiTheme="majorHAnsi" w:hAnsiTheme="majorHAnsi"/>
      <w:color w:val="189A62"/>
      <w:sz w:val="24"/>
      <w:szCs w:val="24"/>
    </w:rPr>
  </w:style>
  <w:style w:type="paragraph" w:styleId="Revision">
    <w:name w:val="Revision"/>
    <w:hidden/>
    <w:uiPriority w:val="99"/>
    <w:semiHidden/>
    <w:rsid w:val="00094E48"/>
    <w:pPr>
      <w:spacing w:after="0" w:line="240" w:lineRule="auto"/>
    </w:pPr>
  </w:style>
  <w:style w:type="paragraph" w:styleId="NoSpacing">
    <w:name w:val="No Spacing"/>
    <w:uiPriority w:val="1"/>
    <w:qFormat/>
    <w:rsid w:val="00100AED"/>
    <w:pPr>
      <w:spacing w:after="60" w:line="240" w:lineRule="auto"/>
    </w:pPr>
    <w:rPr>
      <w:rFonts w:ascii="Cambria" w:hAnsi="Cambria" w:cs="Times New Roman"/>
      <w:color w:val="000000"/>
    </w:rPr>
  </w:style>
  <w:style w:type="paragraph" w:styleId="Title">
    <w:name w:val="Title"/>
    <w:basedOn w:val="Normal"/>
    <w:next w:val="Normal"/>
    <w:link w:val="TitleChar"/>
    <w:uiPriority w:val="10"/>
    <w:qFormat/>
    <w:rsid w:val="005F087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0879"/>
    <w:rPr>
      <w:rFonts w:asciiTheme="majorHAnsi" w:eastAsiaTheme="majorEastAsia" w:hAnsiTheme="majorHAnsi" w:cstheme="majorBidi"/>
      <w:spacing w:val="-10"/>
      <w:kern w:val="28"/>
      <w:sz w:val="56"/>
      <w:szCs w:val="56"/>
    </w:rPr>
  </w:style>
  <w:style w:type="paragraph" w:customStyle="1" w:styleId="msonormal0">
    <w:name w:val="msonormal"/>
    <w:basedOn w:val="Normal"/>
    <w:rsid w:val="00DC0F9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DC0F9C"/>
    <w:pPr>
      <w:spacing w:before="100" w:beforeAutospacing="1" w:after="100" w:afterAutospacing="1" w:line="240" w:lineRule="auto"/>
    </w:pPr>
    <w:rPr>
      <w:rFonts w:ascii="Arial Narrow" w:eastAsia="Times New Roman" w:hAnsi="Arial Narrow" w:cs="Times New Roman"/>
      <w:b/>
      <w:bCs/>
      <w:sz w:val="20"/>
      <w:szCs w:val="20"/>
    </w:rPr>
  </w:style>
  <w:style w:type="paragraph" w:customStyle="1" w:styleId="font6">
    <w:name w:val="font6"/>
    <w:basedOn w:val="Normal"/>
    <w:rsid w:val="00DC0F9C"/>
    <w:pPr>
      <w:spacing w:before="100" w:beforeAutospacing="1" w:after="100" w:afterAutospacing="1" w:line="240" w:lineRule="auto"/>
    </w:pPr>
    <w:rPr>
      <w:rFonts w:ascii="Arial Narrow" w:eastAsia="Times New Roman" w:hAnsi="Arial Narrow" w:cs="Times New Roman"/>
      <w:b/>
      <w:bCs/>
      <w:sz w:val="20"/>
      <w:szCs w:val="20"/>
    </w:rPr>
  </w:style>
  <w:style w:type="paragraph" w:customStyle="1" w:styleId="font7">
    <w:name w:val="font7"/>
    <w:basedOn w:val="Normal"/>
    <w:rsid w:val="00DC0F9C"/>
    <w:pPr>
      <w:spacing w:before="100" w:beforeAutospacing="1" w:after="100" w:afterAutospacing="1" w:line="240" w:lineRule="auto"/>
    </w:pPr>
    <w:rPr>
      <w:rFonts w:ascii="Arial Narrow" w:eastAsia="Times New Roman" w:hAnsi="Arial Narrow" w:cs="Times New Roman"/>
      <w:b/>
      <w:bCs/>
      <w:sz w:val="20"/>
      <w:szCs w:val="20"/>
    </w:rPr>
  </w:style>
  <w:style w:type="paragraph" w:customStyle="1" w:styleId="xl65">
    <w:name w:val="xl65"/>
    <w:basedOn w:val="Normal"/>
    <w:rsid w:val="00DC0F9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DC0F9C"/>
    <w:pPr>
      <w:shd w:val="clear" w:color="000000" w:fill="DDEB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DC0F9C"/>
    <w:pPr>
      <w:shd w:val="clear" w:color="000000" w:fill="DDEB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Normal"/>
    <w:rsid w:val="00DC0F9C"/>
    <w:pPr>
      <w:pBdr>
        <w:top w:val="dotted" w:sz="4" w:space="0" w:color="auto"/>
        <w:left w:val="single" w:sz="8" w:space="0" w:color="auto"/>
        <w:bottom w:val="dotted" w:sz="4" w:space="0" w:color="auto"/>
      </w:pBdr>
      <w:shd w:val="clear" w:color="000000" w:fill="A5A5A5"/>
      <w:spacing w:before="100" w:beforeAutospacing="1" w:after="100" w:afterAutospacing="1" w:line="240" w:lineRule="auto"/>
    </w:pPr>
    <w:rPr>
      <w:rFonts w:ascii="Arial" w:eastAsia="Times New Roman" w:hAnsi="Arial" w:cs="Arial"/>
      <w:sz w:val="20"/>
      <w:szCs w:val="20"/>
    </w:rPr>
  </w:style>
  <w:style w:type="paragraph" w:customStyle="1" w:styleId="xl69">
    <w:name w:val="xl69"/>
    <w:basedOn w:val="Normal"/>
    <w:rsid w:val="00DC0F9C"/>
    <w:pPr>
      <w:pBdr>
        <w:top w:val="dotted" w:sz="4" w:space="0" w:color="auto"/>
        <w:left w:val="single" w:sz="4" w:space="0" w:color="auto"/>
        <w:bottom w:val="dotted" w:sz="4" w:space="0" w:color="auto"/>
        <w:right w:val="single" w:sz="4" w:space="0" w:color="auto"/>
      </w:pBdr>
      <w:shd w:val="clear" w:color="000000" w:fill="A5A5A5"/>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Normal"/>
    <w:rsid w:val="00DC0F9C"/>
    <w:pPr>
      <w:pBdr>
        <w:top w:val="dotted" w:sz="4" w:space="0" w:color="auto"/>
        <w:left w:val="single" w:sz="4" w:space="0" w:color="auto"/>
        <w:bottom w:val="dotted" w:sz="4" w:space="0" w:color="auto"/>
        <w:right w:val="single" w:sz="4" w:space="0" w:color="auto"/>
      </w:pBdr>
      <w:shd w:val="clear" w:color="000000" w:fill="A5A5A5"/>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Normal"/>
    <w:rsid w:val="00DC0F9C"/>
    <w:pPr>
      <w:pBdr>
        <w:top w:val="dotted" w:sz="4" w:space="0" w:color="auto"/>
        <w:bottom w:val="dotted" w:sz="4" w:space="0" w:color="auto"/>
      </w:pBdr>
      <w:shd w:val="clear" w:color="000000" w:fill="A5A5A5"/>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2">
    <w:name w:val="xl72"/>
    <w:basedOn w:val="Normal"/>
    <w:rsid w:val="00DC0F9C"/>
    <w:pPr>
      <w:pBdr>
        <w:top w:val="dotted" w:sz="4" w:space="0" w:color="auto"/>
        <w:bottom w:val="dotted" w:sz="4" w:space="0" w:color="auto"/>
      </w:pBdr>
      <w:shd w:val="clear" w:color="000000" w:fill="A5A5A5"/>
      <w:spacing w:before="100" w:beforeAutospacing="1" w:after="100" w:afterAutospacing="1" w:line="240" w:lineRule="auto"/>
      <w:jc w:val="center"/>
    </w:pPr>
    <w:rPr>
      <w:rFonts w:ascii="Arial" w:eastAsia="Times New Roman" w:hAnsi="Arial" w:cs="Arial"/>
      <w:color w:val="FF0000"/>
      <w:sz w:val="20"/>
      <w:szCs w:val="20"/>
    </w:rPr>
  </w:style>
  <w:style w:type="paragraph" w:customStyle="1" w:styleId="xl73">
    <w:name w:val="xl73"/>
    <w:basedOn w:val="Normal"/>
    <w:rsid w:val="00DC0F9C"/>
    <w:pPr>
      <w:pBdr>
        <w:top w:val="dotted" w:sz="4" w:space="0" w:color="auto"/>
        <w:bottom w:val="dotted" w:sz="4" w:space="0" w:color="auto"/>
        <w:right w:val="single" w:sz="4" w:space="0" w:color="auto"/>
      </w:pBdr>
      <w:shd w:val="clear" w:color="000000" w:fill="A5A5A5"/>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Normal"/>
    <w:rsid w:val="00DC0F9C"/>
    <w:pPr>
      <w:pBdr>
        <w:top w:val="dotted" w:sz="4" w:space="0" w:color="auto"/>
        <w:bottom w:val="dotted" w:sz="4" w:space="0" w:color="auto"/>
      </w:pBdr>
      <w:shd w:val="clear" w:color="000000" w:fill="A5A5A5"/>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Normal"/>
    <w:rsid w:val="00DC0F9C"/>
    <w:pPr>
      <w:shd w:val="clear" w:color="000000" w:fill="A5A5A5"/>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Normal"/>
    <w:rsid w:val="00DC0F9C"/>
    <w:pPr>
      <w:shd w:val="clear" w:color="000000" w:fill="A5A5A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Normal"/>
    <w:rsid w:val="00DC0F9C"/>
    <w:pPr>
      <w:shd w:val="clear" w:color="000000" w:fill="A5A5A5"/>
      <w:spacing w:before="100" w:beforeAutospacing="1" w:after="100" w:afterAutospacing="1" w:line="240" w:lineRule="auto"/>
    </w:pPr>
    <w:rPr>
      <w:rFonts w:ascii="Arial" w:eastAsia="Times New Roman" w:hAnsi="Arial" w:cs="Arial"/>
      <w:sz w:val="20"/>
      <w:szCs w:val="20"/>
    </w:rPr>
  </w:style>
  <w:style w:type="paragraph" w:customStyle="1" w:styleId="xl78">
    <w:name w:val="xl78"/>
    <w:basedOn w:val="Normal"/>
    <w:rsid w:val="00DC0F9C"/>
    <w:pPr>
      <w:shd w:val="clear" w:color="000000" w:fill="A5A5A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9">
    <w:name w:val="xl79"/>
    <w:basedOn w:val="Normal"/>
    <w:rsid w:val="00DC0F9C"/>
    <w:pPr>
      <w:shd w:val="clear" w:color="000000" w:fill="A5A5A5"/>
      <w:spacing w:before="100" w:beforeAutospacing="1" w:after="100" w:afterAutospacing="1" w:line="240" w:lineRule="auto"/>
    </w:pPr>
    <w:rPr>
      <w:rFonts w:ascii="Arial" w:eastAsia="Times New Roman" w:hAnsi="Arial" w:cs="Arial"/>
      <w:b/>
      <w:bCs/>
      <w:i/>
      <w:iCs/>
      <w:sz w:val="20"/>
      <w:szCs w:val="20"/>
    </w:rPr>
  </w:style>
  <w:style w:type="paragraph" w:customStyle="1" w:styleId="xl80">
    <w:name w:val="xl80"/>
    <w:basedOn w:val="Normal"/>
    <w:rsid w:val="00DC0F9C"/>
    <w:pPr>
      <w:spacing w:before="100" w:beforeAutospacing="1" w:after="100" w:afterAutospacing="1" w:line="240" w:lineRule="auto"/>
    </w:pPr>
    <w:rPr>
      <w:rFonts w:ascii="Arial" w:eastAsia="Times New Roman" w:hAnsi="Arial" w:cs="Arial"/>
      <w:sz w:val="20"/>
      <w:szCs w:val="20"/>
    </w:rPr>
  </w:style>
  <w:style w:type="paragraph" w:customStyle="1" w:styleId="xl81">
    <w:name w:val="xl81"/>
    <w:basedOn w:val="Normal"/>
    <w:rsid w:val="00DC0F9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2">
    <w:name w:val="xl82"/>
    <w:basedOn w:val="Normal"/>
    <w:rsid w:val="00DC0F9C"/>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83">
    <w:name w:val="xl83"/>
    <w:basedOn w:val="Normal"/>
    <w:rsid w:val="00DC0F9C"/>
    <w:pPr>
      <w:shd w:val="clear" w:color="000000" w:fill="FFF2CC"/>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4">
    <w:name w:val="xl84"/>
    <w:basedOn w:val="Normal"/>
    <w:rsid w:val="00DC0F9C"/>
    <w:pPr>
      <w:shd w:val="clear" w:color="000000" w:fill="FFF2C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DC0F9C"/>
    <w:pPr>
      <w:shd w:val="clear" w:color="000000" w:fill="FFF2C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Normal"/>
    <w:rsid w:val="00DC0F9C"/>
    <w:pPr>
      <w:shd w:val="clear" w:color="000000" w:fill="FFF2C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DC0F9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8">
    <w:name w:val="xl88"/>
    <w:basedOn w:val="Normal"/>
    <w:rsid w:val="00DC0F9C"/>
    <w:pPr>
      <w:shd w:val="clear" w:color="000000" w:fill="FFF2CC"/>
      <w:spacing w:before="100" w:beforeAutospacing="1" w:after="100" w:afterAutospacing="1" w:line="240" w:lineRule="auto"/>
    </w:pPr>
    <w:rPr>
      <w:rFonts w:ascii="Times New Roman" w:eastAsia="Times New Roman" w:hAnsi="Times New Roman" w:cs="Times New Roman"/>
      <w:b/>
      <w:bCs/>
      <w:i/>
      <w:iCs/>
      <w:sz w:val="56"/>
      <w:szCs w:val="56"/>
    </w:rPr>
  </w:style>
  <w:style w:type="paragraph" w:customStyle="1" w:styleId="xl89">
    <w:name w:val="xl89"/>
    <w:basedOn w:val="Normal"/>
    <w:rsid w:val="00DC0F9C"/>
    <w:pPr>
      <w:pBdr>
        <w:top w:val="single" w:sz="8" w:space="0" w:color="auto"/>
        <w:left w:val="single" w:sz="8" w:space="0" w:color="auto"/>
      </w:pBdr>
      <w:spacing w:before="100" w:beforeAutospacing="1" w:after="100" w:afterAutospacing="1" w:line="240" w:lineRule="auto"/>
    </w:pPr>
    <w:rPr>
      <w:rFonts w:ascii="Arial Narrow" w:eastAsia="Times New Roman" w:hAnsi="Arial Narrow" w:cs="Times New Roman"/>
      <w:b/>
      <w:bCs/>
      <w:sz w:val="20"/>
      <w:szCs w:val="20"/>
    </w:rPr>
  </w:style>
  <w:style w:type="paragraph" w:customStyle="1" w:styleId="xl90">
    <w:name w:val="xl90"/>
    <w:basedOn w:val="Normal"/>
    <w:rsid w:val="00DC0F9C"/>
    <w:pPr>
      <w:pBdr>
        <w:top w:val="single" w:sz="8" w:space="0" w:color="auto"/>
        <w:left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b/>
      <w:bCs/>
      <w:sz w:val="20"/>
      <w:szCs w:val="20"/>
    </w:rPr>
  </w:style>
  <w:style w:type="paragraph" w:customStyle="1" w:styleId="xl91">
    <w:name w:val="xl91"/>
    <w:basedOn w:val="Normal"/>
    <w:rsid w:val="00DC0F9C"/>
    <w:pPr>
      <w:pBdr>
        <w:top w:val="single" w:sz="8" w:space="0" w:color="auto"/>
        <w:left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b/>
      <w:bCs/>
      <w:sz w:val="20"/>
      <w:szCs w:val="20"/>
    </w:rPr>
  </w:style>
  <w:style w:type="paragraph" w:customStyle="1" w:styleId="xl92">
    <w:name w:val="xl92"/>
    <w:basedOn w:val="Normal"/>
    <w:rsid w:val="00DC0F9C"/>
    <w:pPr>
      <w:pBdr>
        <w:top w:val="single" w:sz="8" w:space="0" w:color="auto"/>
      </w:pBdr>
      <w:spacing w:before="100" w:beforeAutospacing="1" w:after="100" w:afterAutospacing="1" w:line="240" w:lineRule="auto"/>
      <w:jc w:val="center"/>
    </w:pPr>
    <w:rPr>
      <w:rFonts w:ascii="Arial Narrow" w:eastAsia="Times New Roman" w:hAnsi="Arial Narrow" w:cs="Times New Roman"/>
      <w:b/>
      <w:bCs/>
      <w:sz w:val="20"/>
      <w:szCs w:val="20"/>
    </w:rPr>
  </w:style>
  <w:style w:type="paragraph" w:customStyle="1" w:styleId="xl93">
    <w:name w:val="xl93"/>
    <w:basedOn w:val="Normal"/>
    <w:rsid w:val="00DC0F9C"/>
    <w:pPr>
      <w:pBdr>
        <w:top w:val="single" w:sz="8" w:space="0" w:color="auto"/>
      </w:pBdr>
      <w:spacing w:before="100" w:beforeAutospacing="1" w:after="100" w:afterAutospacing="1" w:line="240" w:lineRule="auto"/>
      <w:jc w:val="center"/>
    </w:pPr>
    <w:rPr>
      <w:rFonts w:ascii="Arial Narrow" w:eastAsia="Times New Roman" w:hAnsi="Arial Narrow" w:cs="Times New Roman"/>
      <w:b/>
      <w:bCs/>
      <w:sz w:val="20"/>
      <w:szCs w:val="20"/>
    </w:rPr>
  </w:style>
  <w:style w:type="paragraph" w:customStyle="1" w:styleId="xl94">
    <w:name w:val="xl94"/>
    <w:basedOn w:val="Normal"/>
    <w:rsid w:val="00DC0F9C"/>
    <w:pPr>
      <w:pBdr>
        <w:top w:val="single" w:sz="8" w:space="0" w:color="auto"/>
        <w:right w:val="single" w:sz="4" w:space="0" w:color="auto"/>
      </w:pBdr>
      <w:spacing w:before="100" w:beforeAutospacing="1" w:after="100" w:afterAutospacing="1" w:line="240" w:lineRule="auto"/>
      <w:jc w:val="center"/>
    </w:pPr>
    <w:rPr>
      <w:rFonts w:ascii="Arial Narrow" w:eastAsia="Times New Roman" w:hAnsi="Arial Narrow" w:cs="Times New Roman"/>
      <w:b/>
      <w:bCs/>
      <w:sz w:val="20"/>
      <w:szCs w:val="20"/>
    </w:rPr>
  </w:style>
  <w:style w:type="paragraph" w:customStyle="1" w:styleId="xl95">
    <w:name w:val="xl95"/>
    <w:basedOn w:val="Normal"/>
    <w:rsid w:val="00DC0F9C"/>
    <w:pPr>
      <w:pBdr>
        <w:left w:val="single" w:sz="8" w:space="0" w:color="auto"/>
        <w:bottom w:val="single" w:sz="8" w:space="0" w:color="auto"/>
      </w:pBdr>
      <w:spacing w:before="100" w:beforeAutospacing="1" w:after="100" w:afterAutospacing="1" w:line="240" w:lineRule="auto"/>
    </w:pPr>
    <w:rPr>
      <w:rFonts w:ascii="Arial Narrow" w:eastAsia="Times New Roman" w:hAnsi="Arial Narrow" w:cs="Times New Roman"/>
      <w:b/>
      <w:bCs/>
      <w:sz w:val="20"/>
      <w:szCs w:val="20"/>
    </w:rPr>
  </w:style>
  <w:style w:type="paragraph" w:customStyle="1" w:styleId="xl96">
    <w:name w:val="xl96"/>
    <w:basedOn w:val="Normal"/>
    <w:rsid w:val="00DC0F9C"/>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Narrow" w:eastAsia="Times New Roman" w:hAnsi="Arial Narrow" w:cs="Times New Roman"/>
      <w:b/>
      <w:bCs/>
      <w:sz w:val="20"/>
      <w:szCs w:val="20"/>
    </w:rPr>
  </w:style>
  <w:style w:type="paragraph" w:customStyle="1" w:styleId="xl97">
    <w:name w:val="xl97"/>
    <w:basedOn w:val="Normal"/>
    <w:rsid w:val="00DC0F9C"/>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Narrow" w:eastAsia="Times New Roman" w:hAnsi="Arial Narrow" w:cs="Times New Roman"/>
      <w:b/>
      <w:bCs/>
      <w:sz w:val="20"/>
      <w:szCs w:val="20"/>
    </w:rPr>
  </w:style>
  <w:style w:type="paragraph" w:customStyle="1" w:styleId="xl98">
    <w:name w:val="xl98"/>
    <w:basedOn w:val="Normal"/>
    <w:rsid w:val="00DC0F9C"/>
    <w:pPr>
      <w:pBdr>
        <w:bottom w:val="single" w:sz="8" w:space="0" w:color="auto"/>
        <w:right w:val="single" w:sz="4" w:space="0" w:color="auto"/>
      </w:pBdr>
      <w:spacing w:before="100" w:beforeAutospacing="1" w:after="100" w:afterAutospacing="1" w:line="240" w:lineRule="auto"/>
      <w:jc w:val="center"/>
      <w:textAlignment w:val="top"/>
    </w:pPr>
    <w:rPr>
      <w:rFonts w:ascii="Arial Narrow" w:eastAsia="Times New Roman" w:hAnsi="Arial Narrow" w:cs="Times New Roman"/>
      <w:b/>
      <w:bCs/>
      <w:sz w:val="20"/>
      <w:szCs w:val="20"/>
    </w:rPr>
  </w:style>
  <w:style w:type="paragraph" w:customStyle="1" w:styleId="xl99">
    <w:name w:val="xl99"/>
    <w:basedOn w:val="Normal"/>
    <w:rsid w:val="00DC0F9C"/>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0">
    <w:name w:val="xl100"/>
    <w:basedOn w:val="Normal"/>
    <w:rsid w:val="00DC0F9C"/>
    <w:pPr>
      <w:spacing w:before="100" w:beforeAutospacing="1" w:after="100" w:afterAutospacing="1" w:line="240" w:lineRule="auto"/>
      <w:jc w:val="center"/>
    </w:pPr>
    <w:rPr>
      <w:rFonts w:ascii="Arial Narrow" w:eastAsia="Times New Roman" w:hAnsi="Arial Narrow" w:cs="Times New Roman"/>
      <w:b/>
      <w:bCs/>
      <w:sz w:val="20"/>
      <w:szCs w:val="20"/>
    </w:rPr>
  </w:style>
  <w:style w:type="paragraph" w:customStyle="1" w:styleId="xl101">
    <w:name w:val="xl101"/>
    <w:basedOn w:val="Normal"/>
    <w:rsid w:val="00DC0F9C"/>
    <w:pPr>
      <w:pBdr>
        <w:bottom w:val="single" w:sz="8" w:space="0" w:color="auto"/>
      </w:pBdr>
      <w:spacing w:before="100" w:beforeAutospacing="1" w:after="100" w:afterAutospacing="1" w:line="240" w:lineRule="auto"/>
      <w:jc w:val="center"/>
    </w:pPr>
    <w:rPr>
      <w:rFonts w:ascii="Arial Narrow" w:eastAsia="Times New Roman" w:hAnsi="Arial Narrow" w:cs="Times New Roman"/>
      <w:b/>
      <w:bCs/>
      <w:sz w:val="20"/>
      <w:szCs w:val="20"/>
    </w:rPr>
  </w:style>
  <w:style w:type="paragraph" w:customStyle="1" w:styleId="xl102">
    <w:name w:val="xl102"/>
    <w:basedOn w:val="Normal"/>
    <w:rsid w:val="00DC0F9C"/>
    <w:pPr>
      <w:spacing w:before="100" w:beforeAutospacing="1" w:after="100" w:afterAutospacing="1" w:line="240" w:lineRule="auto"/>
      <w:jc w:val="center"/>
    </w:pPr>
    <w:rPr>
      <w:rFonts w:ascii="Arial Narrow" w:eastAsia="Times New Roman" w:hAnsi="Arial Narrow" w:cs="Times New Roman"/>
      <w:b/>
      <w:bCs/>
      <w:sz w:val="20"/>
      <w:szCs w:val="20"/>
    </w:rPr>
  </w:style>
  <w:style w:type="paragraph" w:customStyle="1" w:styleId="xl103">
    <w:name w:val="xl103"/>
    <w:basedOn w:val="Normal"/>
    <w:rsid w:val="00DC0F9C"/>
    <w:pPr>
      <w:spacing w:before="100" w:beforeAutospacing="1" w:after="100" w:afterAutospacing="1" w:line="240" w:lineRule="auto"/>
      <w:jc w:val="center"/>
      <w:textAlignment w:val="top"/>
    </w:pPr>
    <w:rPr>
      <w:rFonts w:ascii="Arial Narrow" w:eastAsia="Times New Roman" w:hAnsi="Arial Narrow" w:cs="Times New Roman"/>
      <w:b/>
      <w:bCs/>
      <w:sz w:val="20"/>
      <w:szCs w:val="20"/>
    </w:rPr>
  </w:style>
  <w:style w:type="character" w:styleId="UnresolvedMention">
    <w:name w:val="Unresolved Mention"/>
    <w:basedOn w:val="DefaultParagraphFont"/>
    <w:uiPriority w:val="99"/>
    <w:semiHidden/>
    <w:unhideWhenUsed/>
    <w:rsid w:val="00BF56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006433">
      <w:bodyDiv w:val="1"/>
      <w:marLeft w:val="0"/>
      <w:marRight w:val="0"/>
      <w:marTop w:val="0"/>
      <w:marBottom w:val="0"/>
      <w:divBdr>
        <w:top w:val="none" w:sz="0" w:space="0" w:color="auto"/>
        <w:left w:val="none" w:sz="0" w:space="0" w:color="auto"/>
        <w:bottom w:val="none" w:sz="0" w:space="0" w:color="auto"/>
        <w:right w:val="none" w:sz="0" w:space="0" w:color="auto"/>
      </w:divBdr>
      <w:divsChild>
        <w:div w:id="367335132">
          <w:marLeft w:val="0"/>
          <w:marRight w:val="0"/>
          <w:marTop w:val="0"/>
          <w:marBottom w:val="0"/>
          <w:divBdr>
            <w:top w:val="none" w:sz="0" w:space="0" w:color="auto"/>
            <w:left w:val="none" w:sz="0" w:space="0" w:color="auto"/>
            <w:bottom w:val="none" w:sz="0" w:space="0" w:color="auto"/>
            <w:right w:val="none" w:sz="0" w:space="0" w:color="auto"/>
          </w:divBdr>
          <w:divsChild>
            <w:div w:id="23218525">
              <w:marLeft w:val="0"/>
              <w:marRight w:val="0"/>
              <w:marTop w:val="0"/>
              <w:marBottom w:val="0"/>
              <w:divBdr>
                <w:top w:val="none" w:sz="0" w:space="0" w:color="auto"/>
                <w:left w:val="none" w:sz="0" w:space="0" w:color="auto"/>
                <w:bottom w:val="none" w:sz="0" w:space="0" w:color="auto"/>
                <w:right w:val="none" w:sz="0" w:space="0" w:color="auto"/>
              </w:divBdr>
              <w:divsChild>
                <w:div w:id="89813273">
                  <w:marLeft w:val="0"/>
                  <w:marRight w:val="0"/>
                  <w:marTop w:val="195"/>
                  <w:marBottom w:val="0"/>
                  <w:divBdr>
                    <w:top w:val="none" w:sz="0" w:space="0" w:color="auto"/>
                    <w:left w:val="none" w:sz="0" w:space="0" w:color="auto"/>
                    <w:bottom w:val="none" w:sz="0" w:space="0" w:color="auto"/>
                    <w:right w:val="none" w:sz="0" w:space="0" w:color="auto"/>
                  </w:divBdr>
                  <w:divsChild>
                    <w:div w:id="2122340815">
                      <w:marLeft w:val="0"/>
                      <w:marRight w:val="0"/>
                      <w:marTop w:val="0"/>
                      <w:marBottom w:val="0"/>
                      <w:divBdr>
                        <w:top w:val="none" w:sz="0" w:space="0" w:color="auto"/>
                        <w:left w:val="none" w:sz="0" w:space="0" w:color="auto"/>
                        <w:bottom w:val="none" w:sz="0" w:space="0" w:color="auto"/>
                        <w:right w:val="none" w:sz="0" w:space="0" w:color="auto"/>
                      </w:divBdr>
                      <w:divsChild>
                        <w:div w:id="701398381">
                          <w:marLeft w:val="0"/>
                          <w:marRight w:val="0"/>
                          <w:marTop w:val="0"/>
                          <w:marBottom w:val="0"/>
                          <w:divBdr>
                            <w:top w:val="none" w:sz="0" w:space="0" w:color="auto"/>
                            <w:left w:val="none" w:sz="0" w:space="0" w:color="auto"/>
                            <w:bottom w:val="none" w:sz="0" w:space="0" w:color="auto"/>
                            <w:right w:val="none" w:sz="0" w:space="0" w:color="auto"/>
                          </w:divBdr>
                          <w:divsChild>
                            <w:div w:id="25179247">
                              <w:marLeft w:val="0"/>
                              <w:marRight w:val="0"/>
                              <w:marTop w:val="0"/>
                              <w:marBottom w:val="0"/>
                              <w:divBdr>
                                <w:top w:val="none" w:sz="0" w:space="0" w:color="auto"/>
                                <w:left w:val="none" w:sz="0" w:space="0" w:color="auto"/>
                                <w:bottom w:val="none" w:sz="0" w:space="0" w:color="auto"/>
                                <w:right w:val="none" w:sz="0" w:space="0" w:color="auto"/>
                              </w:divBdr>
                              <w:divsChild>
                                <w:div w:id="1581060074">
                                  <w:marLeft w:val="0"/>
                                  <w:marRight w:val="0"/>
                                  <w:marTop w:val="0"/>
                                  <w:marBottom w:val="0"/>
                                  <w:divBdr>
                                    <w:top w:val="none" w:sz="0" w:space="0" w:color="auto"/>
                                    <w:left w:val="none" w:sz="0" w:space="0" w:color="auto"/>
                                    <w:bottom w:val="none" w:sz="0" w:space="0" w:color="auto"/>
                                    <w:right w:val="none" w:sz="0" w:space="0" w:color="auto"/>
                                  </w:divBdr>
                                  <w:divsChild>
                                    <w:div w:id="145124796">
                                      <w:marLeft w:val="0"/>
                                      <w:marRight w:val="0"/>
                                      <w:marTop w:val="0"/>
                                      <w:marBottom w:val="0"/>
                                      <w:divBdr>
                                        <w:top w:val="none" w:sz="0" w:space="0" w:color="auto"/>
                                        <w:left w:val="none" w:sz="0" w:space="0" w:color="auto"/>
                                        <w:bottom w:val="none" w:sz="0" w:space="0" w:color="auto"/>
                                        <w:right w:val="none" w:sz="0" w:space="0" w:color="auto"/>
                                      </w:divBdr>
                                      <w:divsChild>
                                        <w:div w:id="901141580">
                                          <w:marLeft w:val="0"/>
                                          <w:marRight w:val="0"/>
                                          <w:marTop w:val="90"/>
                                          <w:marBottom w:val="0"/>
                                          <w:divBdr>
                                            <w:top w:val="none" w:sz="0" w:space="0" w:color="auto"/>
                                            <w:left w:val="none" w:sz="0" w:space="0" w:color="auto"/>
                                            <w:bottom w:val="none" w:sz="0" w:space="0" w:color="auto"/>
                                            <w:right w:val="none" w:sz="0" w:space="0" w:color="auto"/>
                                          </w:divBdr>
                                          <w:divsChild>
                                            <w:div w:id="1887836700">
                                              <w:marLeft w:val="0"/>
                                              <w:marRight w:val="0"/>
                                              <w:marTop w:val="0"/>
                                              <w:marBottom w:val="0"/>
                                              <w:divBdr>
                                                <w:top w:val="none" w:sz="0" w:space="0" w:color="auto"/>
                                                <w:left w:val="none" w:sz="0" w:space="0" w:color="auto"/>
                                                <w:bottom w:val="none" w:sz="0" w:space="0" w:color="auto"/>
                                                <w:right w:val="none" w:sz="0" w:space="0" w:color="auto"/>
                                              </w:divBdr>
                                              <w:divsChild>
                                                <w:div w:id="33621739">
                                                  <w:marLeft w:val="0"/>
                                                  <w:marRight w:val="0"/>
                                                  <w:marTop w:val="0"/>
                                                  <w:marBottom w:val="0"/>
                                                  <w:divBdr>
                                                    <w:top w:val="none" w:sz="0" w:space="0" w:color="auto"/>
                                                    <w:left w:val="none" w:sz="0" w:space="0" w:color="auto"/>
                                                    <w:bottom w:val="none" w:sz="0" w:space="0" w:color="auto"/>
                                                    <w:right w:val="none" w:sz="0" w:space="0" w:color="auto"/>
                                                  </w:divBdr>
                                                  <w:divsChild>
                                                    <w:div w:id="1745566047">
                                                      <w:marLeft w:val="0"/>
                                                      <w:marRight w:val="0"/>
                                                      <w:marTop w:val="0"/>
                                                      <w:marBottom w:val="180"/>
                                                      <w:divBdr>
                                                        <w:top w:val="none" w:sz="0" w:space="0" w:color="auto"/>
                                                        <w:left w:val="none" w:sz="0" w:space="0" w:color="auto"/>
                                                        <w:bottom w:val="none" w:sz="0" w:space="0" w:color="auto"/>
                                                        <w:right w:val="none" w:sz="0" w:space="0" w:color="auto"/>
                                                      </w:divBdr>
                                                      <w:divsChild>
                                                        <w:div w:id="1394502900">
                                                          <w:marLeft w:val="0"/>
                                                          <w:marRight w:val="0"/>
                                                          <w:marTop w:val="0"/>
                                                          <w:marBottom w:val="0"/>
                                                          <w:divBdr>
                                                            <w:top w:val="none" w:sz="0" w:space="0" w:color="auto"/>
                                                            <w:left w:val="none" w:sz="0" w:space="0" w:color="auto"/>
                                                            <w:bottom w:val="none" w:sz="0" w:space="0" w:color="auto"/>
                                                            <w:right w:val="none" w:sz="0" w:space="0" w:color="auto"/>
                                                          </w:divBdr>
                                                          <w:divsChild>
                                                            <w:div w:id="1542353566">
                                                              <w:marLeft w:val="0"/>
                                                              <w:marRight w:val="0"/>
                                                              <w:marTop w:val="0"/>
                                                              <w:marBottom w:val="0"/>
                                                              <w:divBdr>
                                                                <w:top w:val="none" w:sz="0" w:space="0" w:color="auto"/>
                                                                <w:left w:val="none" w:sz="0" w:space="0" w:color="auto"/>
                                                                <w:bottom w:val="none" w:sz="0" w:space="0" w:color="auto"/>
                                                                <w:right w:val="none" w:sz="0" w:space="0" w:color="auto"/>
                                                              </w:divBdr>
                                                              <w:divsChild>
                                                                <w:div w:id="913859280">
                                                                  <w:marLeft w:val="0"/>
                                                                  <w:marRight w:val="0"/>
                                                                  <w:marTop w:val="0"/>
                                                                  <w:marBottom w:val="0"/>
                                                                  <w:divBdr>
                                                                    <w:top w:val="none" w:sz="0" w:space="0" w:color="auto"/>
                                                                    <w:left w:val="none" w:sz="0" w:space="0" w:color="auto"/>
                                                                    <w:bottom w:val="none" w:sz="0" w:space="0" w:color="auto"/>
                                                                    <w:right w:val="none" w:sz="0" w:space="0" w:color="auto"/>
                                                                  </w:divBdr>
                                                                  <w:divsChild>
                                                                    <w:div w:id="1272476601">
                                                                      <w:marLeft w:val="0"/>
                                                                      <w:marRight w:val="0"/>
                                                                      <w:marTop w:val="0"/>
                                                                      <w:marBottom w:val="0"/>
                                                                      <w:divBdr>
                                                                        <w:top w:val="none" w:sz="0" w:space="0" w:color="auto"/>
                                                                        <w:left w:val="none" w:sz="0" w:space="0" w:color="auto"/>
                                                                        <w:bottom w:val="none" w:sz="0" w:space="0" w:color="auto"/>
                                                                        <w:right w:val="none" w:sz="0" w:space="0" w:color="auto"/>
                                                                      </w:divBdr>
                                                                      <w:divsChild>
                                                                        <w:div w:id="1234394070">
                                                                          <w:marLeft w:val="0"/>
                                                                          <w:marRight w:val="0"/>
                                                                          <w:marTop w:val="0"/>
                                                                          <w:marBottom w:val="0"/>
                                                                          <w:divBdr>
                                                                            <w:top w:val="none" w:sz="0" w:space="0" w:color="auto"/>
                                                                            <w:left w:val="none" w:sz="0" w:space="0" w:color="auto"/>
                                                                            <w:bottom w:val="none" w:sz="0" w:space="0" w:color="auto"/>
                                                                            <w:right w:val="none" w:sz="0" w:space="0" w:color="auto"/>
                                                                          </w:divBdr>
                                                                          <w:divsChild>
                                                                            <w:div w:id="1437560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14788438">
      <w:bodyDiv w:val="1"/>
      <w:marLeft w:val="0"/>
      <w:marRight w:val="0"/>
      <w:marTop w:val="0"/>
      <w:marBottom w:val="0"/>
      <w:divBdr>
        <w:top w:val="none" w:sz="0" w:space="0" w:color="auto"/>
        <w:left w:val="none" w:sz="0" w:space="0" w:color="auto"/>
        <w:bottom w:val="none" w:sz="0" w:space="0" w:color="auto"/>
        <w:right w:val="none" w:sz="0" w:space="0" w:color="auto"/>
      </w:divBdr>
    </w:div>
    <w:div w:id="459499679">
      <w:bodyDiv w:val="1"/>
      <w:marLeft w:val="0"/>
      <w:marRight w:val="0"/>
      <w:marTop w:val="0"/>
      <w:marBottom w:val="0"/>
      <w:divBdr>
        <w:top w:val="none" w:sz="0" w:space="0" w:color="auto"/>
        <w:left w:val="none" w:sz="0" w:space="0" w:color="auto"/>
        <w:bottom w:val="none" w:sz="0" w:space="0" w:color="auto"/>
        <w:right w:val="none" w:sz="0" w:space="0" w:color="auto"/>
      </w:divBdr>
    </w:div>
    <w:div w:id="1480267433">
      <w:bodyDiv w:val="1"/>
      <w:marLeft w:val="0"/>
      <w:marRight w:val="0"/>
      <w:marTop w:val="0"/>
      <w:marBottom w:val="0"/>
      <w:divBdr>
        <w:top w:val="none" w:sz="0" w:space="0" w:color="auto"/>
        <w:left w:val="none" w:sz="0" w:space="0" w:color="auto"/>
        <w:bottom w:val="none" w:sz="0" w:space="0" w:color="auto"/>
        <w:right w:val="none" w:sz="0" w:space="0" w:color="auto"/>
      </w:divBdr>
    </w:div>
    <w:div w:id="2092924720">
      <w:bodyDiv w:val="1"/>
      <w:marLeft w:val="0"/>
      <w:marRight w:val="0"/>
      <w:marTop w:val="0"/>
      <w:marBottom w:val="0"/>
      <w:divBdr>
        <w:top w:val="none" w:sz="0" w:space="0" w:color="auto"/>
        <w:left w:val="none" w:sz="0" w:space="0" w:color="auto"/>
        <w:bottom w:val="none" w:sz="0" w:space="0" w:color="auto"/>
        <w:right w:val="none" w:sz="0" w:space="0" w:color="auto"/>
      </w:divBdr>
    </w:div>
    <w:div w:id="2096629760">
      <w:bodyDiv w:val="1"/>
      <w:marLeft w:val="0"/>
      <w:marRight w:val="0"/>
      <w:marTop w:val="0"/>
      <w:marBottom w:val="0"/>
      <w:divBdr>
        <w:top w:val="none" w:sz="0" w:space="0" w:color="auto"/>
        <w:left w:val="none" w:sz="0" w:space="0" w:color="auto"/>
        <w:bottom w:val="none" w:sz="0" w:space="0" w:color="auto"/>
        <w:right w:val="none" w:sz="0" w:space="0" w:color="auto"/>
      </w:divBdr>
    </w:div>
    <w:div w:id="20987484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8AA45-626D-4FFF-B47A-408480330E94}">
  <ds:schemaRefs>
    <ds:schemaRef ds:uri="http://schemas.openxmlformats.org/officeDocument/2006/bibliography"/>
  </ds:schemaRefs>
</ds:datastoreItem>
</file>

<file path=docMetadata/LabelInfo.xml><?xml version="1.0" encoding="utf-8"?>
<clbl:labelList xmlns:clbl="http://schemas.microsoft.com/office/2020/mipLabelMetadata">
  <clbl:label id="{f920f5b4-f35a-4bd1-ab57-79db69ad10fb}" enabled="1" method="Standard" siteId="{50f8fcc4-94d8-4f07-84eb-36ed57c7c8a2}" contentBits="0" removed="0"/>
</clbl:labelList>
</file>

<file path=docProps/app.xml><?xml version="1.0" encoding="utf-8"?>
<Properties xmlns="http://schemas.openxmlformats.org/officeDocument/2006/extended-properties" xmlns:vt="http://schemas.openxmlformats.org/officeDocument/2006/docPropsVTypes">
  <Template>Normal.dotm</Template>
  <TotalTime>516</TotalTime>
  <Pages>4</Pages>
  <Words>1363</Words>
  <Characters>7639</Characters>
  <Application>Microsoft Office Word</Application>
  <DocSecurity>0</DocSecurity>
  <Lines>848</Lines>
  <Paragraphs>818</Paragraphs>
  <ScaleCrop>false</ScaleCrop>
  <HeadingPairs>
    <vt:vector size="2" baseType="variant">
      <vt:variant>
        <vt:lpstr>Title</vt:lpstr>
      </vt:variant>
      <vt:variant>
        <vt:i4>1</vt:i4>
      </vt:variant>
    </vt:vector>
  </HeadingPairs>
  <TitlesOfParts>
    <vt:vector size="1" baseType="lpstr">
      <vt:lpstr/>
    </vt:vector>
  </TitlesOfParts>
  <Company>Ohio Dept. of Transportation</Company>
  <LinksUpToDate>false</LinksUpToDate>
  <CharactersWithSpaces>8184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Amal Goza</dc:creator>
  <cp:keywords/>
  <dc:description/>
  <cp:lastModifiedBy>Mohi, Amal</cp:lastModifiedBy>
  <cp:revision>7</cp:revision>
  <cp:lastPrinted>2025-01-06T13:58:00Z</cp:lastPrinted>
  <dcterms:created xsi:type="dcterms:W3CDTF">2026-03-25T18:09:00Z</dcterms:created>
  <dcterms:modified xsi:type="dcterms:W3CDTF">2026-03-27T13:52:00Z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